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IBM Plex Sans" w:hAnsi="IBM Plex Sans"/>
        </w:rPr>
        <w:id w:val="-1876918656"/>
        <w:docPartObj>
          <w:docPartGallery w:val="Cover Pages"/>
          <w:docPartUnique/>
        </w:docPartObj>
      </w:sdtPr>
      <w:sdtEndPr>
        <w:rPr>
          <w:rFonts w:cstheme="minorHAnsi"/>
          <w:b/>
          <w:bCs/>
          <w:color w:val="000000" w:themeColor="text1"/>
          <w:sz w:val="44"/>
          <w:szCs w:val="44"/>
        </w:rPr>
      </w:sdtEndPr>
      <w:sdtContent>
        <w:p w14:paraId="3A15BF8F" w14:textId="1E14DCCC" w:rsidR="00452FFD" w:rsidRPr="00716D36" w:rsidRDefault="00452FFD" w:rsidP="00FE1B9B">
          <w:pPr>
            <w:snapToGrid w:val="0"/>
            <w:spacing w:before="120" w:after="120"/>
            <w:rPr>
              <w:rFonts w:ascii="IBM Plex Sans" w:hAnsi="IBM Plex Sans"/>
            </w:rPr>
          </w:pPr>
          <w:r w:rsidRPr="00716D36">
            <w:rPr>
              <w:rFonts w:ascii="IBM Plex Sans" w:hAnsi="IBM Plex Sans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6299C7" wp14:editId="34B2566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230" name="Group 23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231" name="Rectangle 231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2" name="Rectangle 232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06274DF" w14:textId="41A73896" w:rsidR="00452FFD" w:rsidRDefault="00452FFD" w:rsidP="00AC03FB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Sandeep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Ved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14:paraId="7C2A5464" w14:textId="7A88F027" w:rsidR="00452FFD" w:rsidRDefault="00AC03FB" w:rsidP="00AC03FB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Customer Success Manager Architect, </w:t>
                                  </w:r>
                                  <w:r w:rsidR="00452FFD">
                                    <w:rPr>
                                      <w:caps/>
                                      <w:color w:val="FFFFFF" w:themeColor="background1"/>
                                    </w:rPr>
                                    <w:t>IBM Singapore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3" name="Text Box 233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18E5F7" w14:textId="77777777" w:rsidR="00452FFD" w:rsidRDefault="00452FFD" w:rsidP="00452FFD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8"/>
                                      <w:szCs w:val="5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8"/>
                                      <w:szCs w:val="58"/>
                                    </w:rPr>
                                    <w:t>IBM Cloud Pak For Data 4.5</w:t>
                                  </w:r>
                                </w:p>
                                <w:p w14:paraId="043AF074" w14:textId="77777777" w:rsidR="00452FFD" w:rsidRDefault="00452FFD" w:rsidP="00452FFD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8"/>
                                      <w:szCs w:val="58"/>
                                    </w:rPr>
                                  </w:pPr>
                                </w:p>
                                <w:p w14:paraId="64273CB3" w14:textId="77777777" w:rsidR="00452FFD" w:rsidRDefault="00452FFD" w:rsidP="00452FFD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r w:rsidRPr="00726F94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8"/>
                                      <w:szCs w:val="58"/>
                                    </w:rPr>
                                    <w:t>Data Virtualization Hands on Lab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F6299C7" id="Group 230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">
                    <v:rect id="Rectangle 231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" fillcolor="#4472c4 [3204]" stroked="f" strokeweight="1pt"/>
                    <v:rect id="Rectangle 232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&#13;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06274DF" w14:textId="41A73896" w:rsidR="00452FFD" w:rsidRDefault="00452FFD" w:rsidP="00AC03FB">
                                <w:pPr>
                                  <w:pStyle w:val="NoSpacing"/>
                                  <w:spacing w:before="120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Sandeep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Ved</w:t>
                                </w:r>
                                <w:proofErr w:type="spellEnd"/>
                              </w:p>
                            </w:sdtContent>
                          </w:sdt>
                          <w:p w14:paraId="7C2A5464" w14:textId="7A88F027" w:rsidR="00452FFD" w:rsidRDefault="00AC03FB" w:rsidP="00AC03FB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Customer Success Manager Architect, </w:t>
                            </w:r>
                            <w:r w:rsidR="00452FFD">
                              <w:rPr>
                                <w:caps/>
                                <w:color w:val="FFFFFF" w:themeColor="background1"/>
                              </w:rPr>
                              <w:t>IBM Singapore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33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p w14:paraId="0618E5F7" w14:textId="77777777" w:rsidR="00452FFD" w:rsidRDefault="00452FFD" w:rsidP="00452FF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8"/>
                                <w:szCs w:val="5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8"/>
                                <w:szCs w:val="58"/>
                              </w:rPr>
                              <w:t>IBM Cloud Pak For Data 4.5</w:t>
                            </w:r>
                          </w:p>
                          <w:p w14:paraId="043AF074" w14:textId="77777777" w:rsidR="00452FFD" w:rsidRDefault="00452FFD" w:rsidP="00452FF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8"/>
                                <w:szCs w:val="58"/>
                              </w:rPr>
                            </w:pPr>
                          </w:p>
                          <w:p w14:paraId="64273CB3" w14:textId="77777777" w:rsidR="00452FFD" w:rsidRDefault="00452FFD" w:rsidP="00452FF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r w:rsidRPr="00726F94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8"/>
                                <w:szCs w:val="58"/>
                              </w:rPr>
                              <w:t>Data Virtualization Hands on Lab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716D36">
            <w:rPr>
              <w:rFonts w:ascii="IBM Plex Sans" w:hAnsi="IBM Plex Sans" w:cstheme="minorHAnsi"/>
              <w:b/>
              <w:bCs/>
              <w:color w:val="000000" w:themeColor="text1"/>
              <w:sz w:val="44"/>
              <w:szCs w:val="44"/>
            </w:rPr>
            <w:br w:type="page"/>
          </w:r>
        </w:p>
      </w:sdtContent>
    </w:sdt>
    <w:sdt>
      <w:sdtPr>
        <w:rPr>
          <w:rFonts w:ascii="IBM Plex Sans" w:eastAsiaTheme="minorHAnsi" w:hAnsi="IBM Plex Sans" w:cstheme="minorBidi"/>
          <w:b w:val="0"/>
          <w:bCs w:val="0"/>
          <w:color w:val="auto"/>
          <w:sz w:val="24"/>
          <w:szCs w:val="24"/>
          <w:lang w:val="en-SG"/>
        </w:rPr>
        <w:id w:val="-3793998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FF1FB4" w14:textId="4B32BE0E" w:rsidR="00452FFD" w:rsidRPr="00716D36" w:rsidRDefault="00452FFD" w:rsidP="00FE1B9B">
          <w:pPr>
            <w:pStyle w:val="TOCHeading"/>
            <w:snapToGrid w:val="0"/>
            <w:spacing w:before="120" w:after="120" w:line="240" w:lineRule="auto"/>
            <w:rPr>
              <w:rFonts w:ascii="IBM Plex Sans" w:hAnsi="IBM Plex Sans"/>
            </w:rPr>
          </w:pPr>
          <w:r w:rsidRPr="00716D36">
            <w:rPr>
              <w:rFonts w:ascii="IBM Plex Sans" w:hAnsi="IBM Plex Sans"/>
            </w:rPr>
            <w:t>Table of Contents</w:t>
          </w:r>
        </w:p>
        <w:p w14:paraId="6E7970FD" w14:textId="08CC2005" w:rsidR="00183019" w:rsidRDefault="00452FFD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716D36">
            <w:rPr>
              <w:rFonts w:ascii="IBM Plex Sans" w:hAnsi="IBM Plex Sans"/>
              <w:b w:val="0"/>
              <w:bCs w:val="0"/>
            </w:rPr>
            <w:fldChar w:fldCharType="begin"/>
          </w:r>
          <w:r w:rsidRPr="00716D36">
            <w:rPr>
              <w:rFonts w:ascii="IBM Plex Sans" w:hAnsi="IBM Plex Sans"/>
            </w:rPr>
            <w:instrText xml:space="preserve"> TOC \o "1-3" \h \z \u </w:instrText>
          </w:r>
          <w:r w:rsidRPr="00716D36">
            <w:rPr>
              <w:rFonts w:ascii="IBM Plex Sans" w:hAnsi="IBM Plex Sans"/>
              <w:b w:val="0"/>
              <w:bCs w:val="0"/>
            </w:rPr>
            <w:fldChar w:fldCharType="separate"/>
          </w:r>
          <w:hyperlink w:anchor="_Toc123900890" w:history="1">
            <w:r w:rsidR="00183019" w:rsidRPr="00D73A55">
              <w:rPr>
                <w:rStyle w:val="Hyperlink"/>
                <w:rFonts w:ascii="IBM Plex Sans" w:eastAsia="Times New Roman" w:hAnsi="IBM Plex Sans"/>
                <w:noProof/>
              </w:rPr>
              <w:t>Data Virtualization Lab</w:t>
            </w:r>
            <w:r w:rsidR="00183019">
              <w:rPr>
                <w:noProof/>
                <w:webHidden/>
              </w:rPr>
              <w:tab/>
            </w:r>
            <w:r w:rsidR="00183019">
              <w:rPr>
                <w:noProof/>
                <w:webHidden/>
              </w:rPr>
              <w:fldChar w:fldCharType="begin"/>
            </w:r>
            <w:r w:rsidR="00183019">
              <w:rPr>
                <w:noProof/>
                <w:webHidden/>
              </w:rPr>
              <w:instrText xml:space="preserve"> PAGEREF _Toc123900890 \h </w:instrText>
            </w:r>
            <w:r w:rsidR="00183019">
              <w:rPr>
                <w:noProof/>
                <w:webHidden/>
              </w:rPr>
            </w:r>
            <w:r w:rsidR="00183019">
              <w:rPr>
                <w:noProof/>
                <w:webHidden/>
              </w:rPr>
              <w:fldChar w:fldCharType="separate"/>
            </w:r>
            <w:r w:rsidR="00183019">
              <w:rPr>
                <w:noProof/>
                <w:webHidden/>
              </w:rPr>
              <w:t>3</w:t>
            </w:r>
            <w:r w:rsidR="00183019">
              <w:rPr>
                <w:noProof/>
                <w:webHidden/>
              </w:rPr>
              <w:fldChar w:fldCharType="end"/>
            </w:r>
          </w:hyperlink>
        </w:p>
        <w:p w14:paraId="43F099D0" w14:textId="4F4D509A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891" w:history="1">
            <w:r w:rsidRPr="00D73A55">
              <w:rPr>
                <w:rStyle w:val="Hyperlink"/>
                <w:rFonts w:ascii="IBM Plex Sans" w:hAnsi="IBM Plex Sans"/>
                <w:noProof/>
              </w:rPr>
              <w:t>Access Your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99CCE" w14:textId="2D0119DF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892" w:history="1">
            <w:r w:rsidRPr="00D73A55">
              <w:rPr>
                <w:rStyle w:val="Hyperlink"/>
                <w:rFonts w:ascii="IBM Plex Sans" w:hAnsi="IBM Plex Sans"/>
                <w:noProof/>
              </w:rPr>
              <w:t>Service Provisioning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12EF4" w14:textId="5A16D7D9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893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Data Virtualization (DV)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0F3F" w14:textId="7CC5BBF0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894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DB2 (db2oltp)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CCC7C" w14:textId="2972974B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895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DA0C3" w14:textId="25673B45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896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D5261" w14:textId="1482DE9A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897" w:history="1">
            <w:r w:rsidRPr="00D73A55">
              <w:rPr>
                <w:rStyle w:val="Hyperlink"/>
                <w:rFonts w:ascii="IBM Plex Sans" w:hAnsi="IBM Plex Sans"/>
                <w:noProof/>
              </w:rPr>
              <w:t>Manage Users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DF854" w14:textId="70EEB073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898" w:history="1">
            <w:r w:rsidRPr="00D73A55">
              <w:rPr>
                <w:rStyle w:val="Hyperlink"/>
                <w:rFonts w:ascii="IBM Plex Sans" w:eastAsia="Times New Roman" w:hAnsi="IBM Plex Sans" w:cs="Times New Roman"/>
                <w:noProof/>
                <w:spacing w:val="2"/>
                <w:lang w:eastAsia="en-GB"/>
              </w:rPr>
              <w:t>Db2 data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C84FC" w14:textId="7038DA6A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899" w:history="1">
            <w:r w:rsidRPr="00D73A55">
              <w:rPr>
                <w:rStyle w:val="Hyperlink"/>
                <w:rFonts w:ascii="IBM Plex Sans" w:eastAsia="Times New Roman" w:hAnsi="IBM Plex Sans" w:cs="Times New Roman"/>
                <w:noProof/>
                <w:spacing w:val="2"/>
                <w:lang w:eastAsia="en-GB"/>
              </w:rPr>
              <w:t>Check DB2 Connection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6828E" w14:textId="5A75924C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900" w:history="1">
            <w:r w:rsidRPr="00D73A55">
              <w:rPr>
                <w:rStyle w:val="Hyperlink"/>
                <w:rFonts w:ascii="IBM Plex Sans" w:eastAsia="Times New Roman" w:hAnsi="IBM Plex Sans" w:cs="Times New Roman"/>
                <w:noProof/>
                <w:spacing w:val="2"/>
                <w:lang w:eastAsia="en-GB"/>
              </w:rPr>
              <w:t>Setting up Data Virtualization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B2E3E" w14:textId="38340F94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1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Task 1: Create a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9E440" w14:textId="6072456D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2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Task 2: Add a connection to your Db2 data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66263" w14:textId="4F136511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3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Task 3: Add a connection to a PostgreSQL data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94275" w14:textId="6A157F38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4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Task 4: Add tables to your virtualized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822F" w14:textId="61EDE187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5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Task 5: Join and Publish virtualized data to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0C56" w14:textId="37A9B71D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906" w:history="1">
            <w:r w:rsidRPr="00D73A55">
              <w:rPr>
                <w:rStyle w:val="Hyperlink"/>
                <w:rFonts w:ascii="IBM Plex Sans" w:hAnsi="IBM Plex Sans"/>
                <w:noProof/>
                <w:spacing w:val="2"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7E8C1" w14:textId="230D648B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7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Analyze the data in a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FFB8" w14:textId="07D4BFD6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08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Visualize the data with a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F3E3" w14:textId="00B0EAE1" w:rsidR="00183019" w:rsidRDefault="00183019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3900909" w:history="1">
            <w:r w:rsidRPr="00D73A55">
              <w:rPr>
                <w:rStyle w:val="Hyperlink"/>
                <w:rFonts w:ascii="IBM Plex Sans" w:hAnsi="IBM Plex Sans"/>
                <w:noProof/>
                <w:spacing w:val="2"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70E3A" w14:textId="1BDB10AB" w:rsidR="00183019" w:rsidRDefault="00183019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23900910" w:history="1">
            <w:r w:rsidRPr="00D73A55">
              <w:rPr>
                <w:rStyle w:val="Hyperlink"/>
                <w:rFonts w:ascii="IBM Plex Sans" w:hAnsi="IBM Plex Sans"/>
                <w:b/>
                <w:bCs/>
                <w:noProof/>
              </w:rPr>
              <w:t>DB2 Instance Provisioning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4FD5" w14:textId="2CD99AD7" w:rsidR="00452FFD" w:rsidRPr="00716D36" w:rsidRDefault="00452FFD" w:rsidP="00FE1B9B">
          <w:pPr>
            <w:snapToGrid w:val="0"/>
            <w:spacing w:before="120" w:after="120"/>
            <w:rPr>
              <w:rFonts w:ascii="IBM Plex Sans" w:hAnsi="IBM Plex Sans"/>
              <w:b/>
              <w:bCs/>
              <w:noProof/>
            </w:rPr>
          </w:pPr>
          <w:r w:rsidRPr="00716D36">
            <w:rPr>
              <w:rFonts w:ascii="IBM Plex Sans" w:hAnsi="IBM Plex Sans"/>
              <w:b/>
              <w:bCs/>
              <w:noProof/>
            </w:rPr>
            <w:fldChar w:fldCharType="end"/>
          </w:r>
        </w:p>
        <w:p w14:paraId="4C7041B0" w14:textId="043C137A" w:rsidR="00452FFD" w:rsidRPr="00716D36" w:rsidRDefault="00452FFD" w:rsidP="00FE1B9B">
          <w:pPr>
            <w:snapToGrid w:val="0"/>
            <w:spacing w:before="120" w:after="120"/>
            <w:rPr>
              <w:rFonts w:ascii="IBM Plex Sans" w:hAnsi="IBM Plex Sans"/>
              <w:b/>
              <w:bCs/>
              <w:noProof/>
            </w:rPr>
          </w:pPr>
          <w:r w:rsidRPr="00716D36">
            <w:rPr>
              <w:rFonts w:ascii="IBM Plex Sans" w:hAnsi="IBM Plex Sans"/>
              <w:b/>
              <w:bCs/>
              <w:noProof/>
            </w:rPr>
            <w:br w:type="page"/>
          </w:r>
        </w:p>
      </w:sdtContent>
    </w:sdt>
    <w:p w14:paraId="16385FBA" w14:textId="07F1F3B7" w:rsidR="00D942C4" w:rsidRPr="00716D36" w:rsidRDefault="00D942C4" w:rsidP="00FE1B9B">
      <w:pPr>
        <w:pStyle w:val="Heading1"/>
        <w:snapToGrid w:val="0"/>
        <w:spacing w:before="120" w:after="120"/>
        <w:jc w:val="center"/>
        <w:rPr>
          <w:rFonts w:ascii="IBM Plex Sans" w:eastAsia="Times New Roman" w:hAnsi="IBM Plex Sans" w:cstheme="minorHAnsi"/>
          <w:b/>
          <w:bCs/>
          <w:color w:val="000000" w:themeColor="text1"/>
          <w:sz w:val="44"/>
          <w:szCs w:val="44"/>
        </w:rPr>
      </w:pPr>
      <w:bookmarkStart w:id="0" w:name="_Toc112186731"/>
      <w:bookmarkStart w:id="1" w:name="_Toc123900890"/>
      <w:r w:rsidRPr="00716D36">
        <w:rPr>
          <w:rFonts w:ascii="IBM Plex Sans" w:eastAsia="Times New Roman" w:hAnsi="IBM Plex Sans" w:cstheme="minorHAnsi"/>
          <w:b/>
          <w:bCs/>
          <w:color w:val="000000" w:themeColor="text1"/>
          <w:sz w:val="44"/>
          <w:szCs w:val="44"/>
        </w:rPr>
        <w:lastRenderedPageBreak/>
        <w:t>Data Virtualization Lab</w:t>
      </w:r>
      <w:bookmarkEnd w:id="0"/>
      <w:bookmarkEnd w:id="1"/>
    </w:p>
    <w:p w14:paraId="14809E92" w14:textId="05574396" w:rsidR="00D057A2" w:rsidRPr="00716D36" w:rsidRDefault="00D057A2" w:rsidP="00FE1B9B">
      <w:pPr>
        <w:pStyle w:val="Heading2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  <w:sz w:val="32"/>
          <w:szCs w:val="32"/>
        </w:rPr>
      </w:pPr>
      <w:bookmarkStart w:id="2" w:name="_Toc123900891"/>
      <w:r w:rsidRPr="00716D36">
        <w:rPr>
          <w:rFonts w:ascii="IBM Plex Sans" w:hAnsi="IBM Plex Sans"/>
          <w:color w:val="161616"/>
          <w:sz w:val="32"/>
          <w:szCs w:val="32"/>
        </w:rPr>
        <w:t>Access Your Cluster</w:t>
      </w:r>
      <w:bookmarkEnd w:id="2"/>
    </w:p>
    <w:p w14:paraId="7FC8723B" w14:textId="10F59542" w:rsidR="00D057A2" w:rsidRDefault="007423ED" w:rsidP="00FE1B9B">
      <w:pPr>
        <w:pStyle w:val="NormalWeb"/>
        <w:numPr>
          <w:ilvl w:val="0"/>
          <w:numId w:val="17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 xml:space="preserve">Find out </w:t>
      </w:r>
      <w:r w:rsidR="009B4CEB" w:rsidRPr="00716D36">
        <w:rPr>
          <w:rFonts w:ascii="IBM Plex Sans" w:hAnsi="IBM Plex Sans"/>
          <w:color w:val="161616"/>
        </w:rPr>
        <w:t>the OpenShift</w:t>
      </w:r>
      <w:r w:rsidR="00D057A2" w:rsidRPr="00716D36">
        <w:rPr>
          <w:rFonts w:ascii="IBM Plex Sans" w:hAnsi="IBM Plex Sans"/>
          <w:color w:val="161616"/>
        </w:rPr>
        <w:t xml:space="preserve"> cluster</w:t>
      </w:r>
      <w:r>
        <w:rPr>
          <w:rFonts w:ascii="IBM Plex Sans" w:hAnsi="IBM Plex Sans"/>
          <w:color w:val="161616"/>
        </w:rPr>
        <w:t xml:space="preserve"> Details</w:t>
      </w:r>
      <w:r w:rsidR="00D057A2" w:rsidRPr="00716D36">
        <w:rPr>
          <w:rFonts w:ascii="IBM Plex Sans" w:hAnsi="IBM Plex Sans"/>
          <w:color w:val="161616"/>
        </w:rPr>
        <w:t xml:space="preserve"> </w:t>
      </w:r>
      <w:r w:rsidR="009B4CEB" w:rsidRPr="00716D36">
        <w:rPr>
          <w:rFonts w:ascii="IBM Plex Sans" w:hAnsi="IBM Plex Sans"/>
          <w:color w:val="161616"/>
        </w:rPr>
        <w:t xml:space="preserve">as per the </w:t>
      </w:r>
      <w:r w:rsidR="0022460F">
        <w:rPr>
          <w:rFonts w:ascii="IBM Plex Sans" w:hAnsi="IBM Plex Sans"/>
          <w:color w:val="161616"/>
        </w:rPr>
        <w:t>Given Cluster</w:t>
      </w:r>
      <w:r w:rsidR="009B4CEB" w:rsidRPr="00716D36">
        <w:rPr>
          <w:rFonts w:ascii="IBM Plex Sans" w:hAnsi="IBM Plex Sans"/>
          <w:color w:val="161616"/>
        </w:rPr>
        <w:t xml:space="preserve"> URL and credential provided.</w:t>
      </w:r>
    </w:p>
    <w:p w14:paraId="2D333E14" w14:textId="59E8AC67" w:rsidR="007E6BF0" w:rsidRDefault="005C3FA3" w:rsidP="00FE1B9B">
      <w:pPr>
        <w:pStyle w:val="NormalWeb"/>
        <w:numPr>
          <w:ilvl w:val="0"/>
          <w:numId w:val="17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 xml:space="preserve">Open the </w:t>
      </w:r>
      <w:r w:rsidRPr="003B5A83">
        <w:rPr>
          <w:rFonts w:ascii="IBM Plex Sans" w:hAnsi="IBM Plex Sans"/>
          <w:b/>
          <w:bCs/>
          <w:color w:val="161616"/>
        </w:rPr>
        <w:t>Chrome</w:t>
      </w:r>
      <w:r w:rsidR="007423ED" w:rsidRPr="003B5A83">
        <w:rPr>
          <w:rFonts w:ascii="IBM Plex Sans" w:hAnsi="IBM Plex Sans"/>
          <w:b/>
          <w:bCs/>
          <w:color w:val="161616"/>
        </w:rPr>
        <w:t>/Firefox</w:t>
      </w:r>
      <w:r w:rsidRPr="00716D36">
        <w:rPr>
          <w:rFonts w:ascii="IBM Plex Sans" w:hAnsi="IBM Plex Sans"/>
          <w:color w:val="161616"/>
        </w:rPr>
        <w:t xml:space="preserve"> Browser </w:t>
      </w:r>
      <w:r w:rsidR="007423ED">
        <w:rPr>
          <w:rFonts w:ascii="IBM Plex Sans" w:hAnsi="IBM Plex Sans"/>
          <w:color w:val="161616"/>
        </w:rPr>
        <w:t xml:space="preserve">in </w:t>
      </w:r>
      <w:r w:rsidR="007423ED" w:rsidRPr="003B5A83">
        <w:rPr>
          <w:rFonts w:ascii="IBM Plex Sans" w:hAnsi="IBM Plex Sans"/>
          <w:b/>
          <w:bCs/>
          <w:color w:val="161616"/>
        </w:rPr>
        <w:t>Incognito or Private mode</w:t>
      </w:r>
      <w:r w:rsidR="007423ED">
        <w:rPr>
          <w:rFonts w:ascii="IBM Plex Sans" w:hAnsi="IBM Plex Sans"/>
          <w:color w:val="161616"/>
        </w:rPr>
        <w:t xml:space="preserve"> to O</w:t>
      </w:r>
      <w:r w:rsidR="007E6BF0">
        <w:rPr>
          <w:rFonts w:ascii="IBM Plex Sans" w:hAnsi="IBM Plex Sans"/>
          <w:color w:val="161616"/>
        </w:rPr>
        <w:t xml:space="preserve">pen </w:t>
      </w:r>
      <w:r w:rsidRPr="00716D36">
        <w:rPr>
          <w:rFonts w:ascii="IBM Plex Sans" w:hAnsi="IBM Plex Sans"/>
          <w:color w:val="161616"/>
        </w:rPr>
        <w:t xml:space="preserve">the Cloud </w:t>
      </w:r>
      <w:proofErr w:type="spellStart"/>
      <w:r w:rsidRPr="00716D36">
        <w:rPr>
          <w:rFonts w:ascii="IBM Plex Sans" w:hAnsi="IBM Plex Sans"/>
          <w:color w:val="161616"/>
        </w:rPr>
        <w:t>pak</w:t>
      </w:r>
      <w:proofErr w:type="spellEnd"/>
      <w:r w:rsidRPr="00716D36">
        <w:rPr>
          <w:rFonts w:ascii="IBM Plex Sans" w:hAnsi="IBM Plex Sans"/>
          <w:color w:val="161616"/>
        </w:rPr>
        <w:t xml:space="preserve"> for Data Web Console</w:t>
      </w:r>
      <w:r w:rsidR="007423ED">
        <w:rPr>
          <w:rFonts w:ascii="IBM Plex Sans" w:hAnsi="IBM Plex Sans"/>
          <w:color w:val="161616"/>
        </w:rPr>
        <w:t>.</w:t>
      </w:r>
    </w:p>
    <w:p w14:paraId="4A97B539" w14:textId="00419A64" w:rsidR="005C3FA3" w:rsidRPr="00716D36" w:rsidRDefault="00C27C60" w:rsidP="00FE1B9B">
      <w:pPr>
        <w:pStyle w:val="NormalWeb"/>
        <w:numPr>
          <w:ilvl w:val="0"/>
          <w:numId w:val="17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 xml:space="preserve">Login to Web Console using </w:t>
      </w:r>
      <w:r w:rsidR="006528FD" w:rsidRPr="006528FD">
        <w:rPr>
          <w:rFonts w:ascii="IBM Plex Sans" w:hAnsi="IBM Plex Sans"/>
          <w:color w:val="161616"/>
        </w:rPr>
        <w:t xml:space="preserve">the </w:t>
      </w:r>
      <w:r w:rsidRPr="00716D36">
        <w:rPr>
          <w:rFonts w:ascii="IBM Plex Sans" w:hAnsi="IBM Plex Sans"/>
          <w:color w:val="161616"/>
        </w:rPr>
        <w:t>ID and credentials provided.</w:t>
      </w:r>
    </w:p>
    <w:p w14:paraId="721C2BDC" w14:textId="4822767B" w:rsidR="00D942C4" w:rsidRPr="00716D36" w:rsidRDefault="00E7592A" w:rsidP="00FE1B9B">
      <w:pPr>
        <w:pStyle w:val="Heading2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  <w:sz w:val="32"/>
          <w:szCs w:val="32"/>
        </w:rPr>
      </w:pPr>
      <w:bookmarkStart w:id="3" w:name="_Toc112186734"/>
      <w:bookmarkStart w:id="4" w:name="_Toc123900892"/>
      <w:r>
        <w:rPr>
          <w:rFonts w:ascii="IBM Plex Sans" w:hAnsi="IBM Plex Sans"/>
          <w:color w:val="161616"/>
          <w:sz w:val="32"/>
          <w:szCs w:val="32"/>
        </w:rPr>
        <w:t xml:space="preserve">Service </w:t>
      </w:r>
      <w:r w:rsidR="00D942C4" w:rsidRPr="00716D36">
        <w:rPr>
          <w:rFonts w:ascii="IBM Plex Sans" w:hAnsi="IBM Plex Sans"/>
          <w:color w:val="161616"/>
          <w:sz w:val="32"/>
          <w:szCs w:val="32"/>
        </w:rPr>
        <w:t>Provision</w:t>
      </w:r>
      <w:bookmarkEnd w:id="3"/>
      <w:r>
        <w:rPr>
          <w:rFonts w:ascii="IBM Plex Sans" w:hAnsi="IBM Plex Sans"/>
          <w:color w:val="161616"/>
          <w:sz w:val="32"/>
          <w:szCs w:val="32"/>
        </w:rPr>
        <w:t>ing</w:t>
      </w:r>
      <w:bookmarkEnd w:id="4"/>
    </w:p>
    <w:p w14:paraId="4ADBEC2E" w14:textId="184A7ACF" w:rsidR="00866AEC" w:rsidRPr="00716D36" w:rsidRDefault="00866AEC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This lab requires the Data Virtualisation service as well as a Db2 service to prepare the data source.</w:t>
      </w:r>
    </w:p>
    <w:p w14:paraId="2662D3EC" w14:textId="1611C6B9" w:rsidR="00131D68" w:rsidRPr="00245A35" w:rsidRDefault="00131D68" w:rsidP="00FE1B9B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t>Navigate back to CP4D Web Console Home Page.</w:t>
      </w:r>
    </w:p>
    <w:p w14:paraId="309936CB" w14:textId="3431B9FB" w:rsidR="004E4F03" w:rsidRPr="00716D36" w:rsidRDefault="004E4F03" w:rsidP="00041613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E4AF4CB" wp14:editId="17E3106F">
            <wp:extent cx="5216916" cy="2771954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944" cy="27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90D2" w14:textId="3F65EA0B" w:rsidR="00131D68" w:rsidRPr="00245A35" w:rsidRDefault="00131D68" w:rsidP="00FE1B9B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t xml:space="preserve">Review all the Menu Items. Click on </w:t>
      </w:r>
      <w:r w:rsidRPr="00245A35">
        <w:rPr>
          <w:rFonts w:ascii="IBM Plex Sans" w:hAnsi="IBM Plex Sans"/>
          <w:b/>
          <w:bCs/>
        </w:rPr>
        <w:t>Services -&gt; Instances</w:t>
      </w:r>
      <w:r w:rsidRPr="00245A35">
        <w:rPr>
          <w:rFonts w:ascii="IBM Plex Sans" w:hAnsi="IBM Plex Sans"/>
        </w:rPr>
        <w:t xml:space="preserve"> to check the status of all instances.</w:t>
      </w:r>
    </w:p>
    <w:p w14:paraId="4DB9F4DB" w14:textId="19CDDC81" w:rsidR="000901E4" w:rsidRDefault="000901E4" w:rsidP="00AE2086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4F5B4FF" wp14:editId="5D032ECE">
            <wp:extent cx="1283058" cy="2455653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5991" cy="24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89" w:rsidRPr="00716D36">
        <w:rPr>
          <w:rFonts w:ascii="IBM Plex Sans" w:hAnsi="IBM Plex Sans"/>
          <w:noProof/>
        </w:rPr>
        <w:drawing>
          <wp:inline distT="0" distB="0" distL="0" distR="0" wp14:anchorId="7AC828C8" wp14:editId="741F32B7">
            <wp:extent cx="1215176" cy="2438400"/>
            <wp:effectExtent l="0" t="0" r="4445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2364" cy="25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979D" w14:textId="0E80209B" w:rsidR="002D3A84" w:rsidRDefault="00131D68" w:rsidP="00FE1B9B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lastRenderedPageBreak/>
        <w:t>Review the currently provided instanced and its status. The status</w:t>
      </w:r>
      <w:r w:rsidR="00B43F45" w:rsidRPr="00245A35">
        <w:rPr>
          <w:rFonts w:ascii="IBM Plex Sans" w:hAnsi="IBM Plex Sans"/>
        </w:rPr>
        <w:t xml:space="preserve"> for all </w:t>
      </w:r>
      <w:r w:rsidR="002D3A84">
        <w:rPr>
          <w:rFonts w:ascii="IBM Plex Sans" w:hAnsi="IBM Plex Sans"/>
        </w:rPr>
        <w:t xml:space="preserve">currently procured instances </w:t>
      </w:r>
      <w:r w:rsidRPr="00245A35">
        <w:rPr>
          <w:rFonts w:ascii="IBM Plex Sans" w:hAnsi="IBM Plex Sans"/>
        </w:rPr>
        <w:t xml:space="preserve">should be </w:t>
      </w:r>
      <w:r w:rsidRPr="00245A35">
        <w:rPr>
          <w:rFonts w:ascii="IBM Plex Sans" w:hAnsi="IBM Plex Sans"/>
          <w:b/>
          <w:bCs/>
        </w:rPr>
        <w:t>green</w:t>
      </w:r>
      <w:r w:rsidRPr="00245A35">
        <w:rPr>
          <w:rFonts w:ascii="IBM Plex Sans" w:hAnsi="IBM Plex Sans"/>
        </w:rPr>
        <w:t>.</w:t>
      </w:r>
      <w:r w:rsidR="00B43F45" w:rsidRPr="00245A35">
        <w:rPr>
          <w:rFonts w:ascii="IBM Plex Sans" w:hAnsi="IBM Plex Sans"/>
        </w:rPr>
        <w:t xml:space="preserve"> </w:t>
      </w:r>
    </w:p>
    <w:p w14:paraId="646F811F" w14:textId="6D1502E5" w:rsidR="002D3A84" w:rsidRPr="002D3A84" w:rsidRDefault="002D3A84" w:rsidP="002D3A84">
      <w:pPr>
        <w:snapToGrid w:val="0"/>
        <w:spacing w:before="120" w:after="120"/>
        <w:ind w:left="360"/>
        <w:rPr>
          <w:rFonts w:ascii="IBM Plex Sans" w:hAnsi="IBM Plex Sans"/>
        </w:rPr>
      </w:pPr>
      <w:r w:rsidRPr="002D3A84">
        <w:rPr>
          <w:rFonts w:ascii="IBM Plex Sans" w:hAnsi="IBM Plex Sans"/>
        </w:rPr>
        <w:drawing>
          <wp:inline distT="0" distB="0" distL="0" distR="0" wp14:anchorId="5A1CF98F" wp14:editId="5284559C">
            <wp:extent cx="6645910" cy="1982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F88A" w14:textId="465418B8" w:rsidR="00131D68" w:rsidRPr="00245A35" w:rsidRDefault="00A806CA" w:rsidP="00FE1B9B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>
        <w:rPr>
          <w:rFonts w:ascii="IBM Plex Sans" w:hAnsi="IBM Plex Sans"/>
        </w:rPr>
        <w:t xml:space="preserve">For the Lab, you need to create instances of </w:t>
      </w:r>
      <w:r w:rsidR="00B43F45" w:rsidRPr="00245A35">
        <w:rPr>
          <w:rFonts w:ascii="IBM Plex Sans" w:hAnsi="IBM Plex Sans"/>
        </w:rPr>
        <w:t xml:space="preserve">Data Virtualization Instance (dv) </w:t>
      </w:r>
      <w:r w:rsidR="008F546E">
        <w:rPr>
          <w:rFonts w:ascii="IBM Plex Sans" w:hAnsi="IBM Plex Sans"/>
        </w:rPr>
        <w:t xml:space="preserve">and DB2 (db2oltp) </w:t>
      </w:r>
      <w:r>
        <w:rPr>
          <w:rFonts w:ascii="IBM Plex Sans" w:hAnsi="IBM Plex Sans"/>
        </w:rPr>
        <w:t xml:space="preserve">services. The </w:t>
      </w:r>
      <w:r w:rsidR="00260B01" w:rsidRPr="00245A35">
        <w:rPr>
          <w:rFonts w:ascii="IBM Plex Sans" w:hAnsi="IBM Plex Sans"/>
        </w:rPr>
        <w:t>Data Management Console</w:t>
      </w:r>
      <w:r w:rsidR="008F546E">
        <w:rPr>
          <w:rFonts w:ascii="IBM Plex Sans" w:hAnsi="IBM Plex Sans"/>
        </w:rPr>
        <w:t xml:space="preserve"> (</w:t>
      </w:r>
      <w:proofErr w:type="spellStart"/>
      <w:r w:rsidR="008F546E">
        <w:rPr>
          <w:rFonts w:ascii="IBM Plex Sans" w:hAnsi="IBM Plex Sans"/>
        </w:rPr>
        <w:t>dmc</w:t>
      </w:r>
      <w:proofErr w:type="spellEnd"/>
      <w:r w:rsidR="008F546E">
        <w:rPr>
          <w:rFonts w:ascii="IBM Plex Sans" w:hAnsi="IBM Plex Sans"/>
        </w:rPr>
        <w:t>)</w:t>
      </w:r>
      <w:r w:rsidR="00260B01" w:rsidRPr="00245A35">
        <w:rPr>
          <w:rFonts w:ascii="IBM Plex Sans" w:hAnsi="IBM Plex Sans"/>
        </w:rPr>
        <w:t xml:space="preserve"> </w:t>
      </w:r>
      <w:r>
        <w:rPr>
          <w:rFonts w:ascii="IBM Plex Sans" w:hAnsi="IBM Plex Sans"/>
        </w:rPr>
        <w:t>service should already be enabled</w:t>
      </w:r>
      <w:r w:rsidR="00B43F45" w:rsidRPr="00245A35">
        <w:rPr>
          <w:rFonts w:ascii="IBM Plex Sans" w:hAnsi="IBM Plex Sans"/>
        </w:rPr>
        <w:t>.</w:t>
      </w:r>
    </w:p>
    <w:p w14:paraId="3673FD6F" w14:textId="24742A7F" w:rsidR="00041613" w:rsidRPr="00C25145" w:rsidRDefault="00AD0158" w:rsidP="00E24B27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C25145">
        <w:rPr>
          <w:rFonts w:ascii="IBM Plex Sans" w:hAnsi="IBM Plex Sans"/>
        </w:rPr>
        <w:t xml:space="preserve">Click </w:t>
      </w:r>
      <w:r w:rsidRPr="00C25145">
        <w:rPr>
          <w:rFonts w:ascii="IBM Plex Sans" w:hAnsi="IBM Plex Sans"/>
          <w:b/>
          <w:bCs/>
        </w:rPr>
        <w:t>New Instance +</w:t>
      </w:r>
      <w:r w:rsidRPr="00C25145">
        <w:rPr>
          <w:rFonts w:ascii="IBM Plex Sans" w:hAnsi="IBM Plex Sans"/>
        </w:rPr>
        <w:t xml:space="preserve"> Button to see what all services are already enabled</w:t>
      </w:r>
      <w:r w:rsidR="00CC4713" w:rsidRPr="00C25145">
        <w:rPr>
          <w:rFonts w:ascii="IBM Plex Sans" w:hAnsi="IBM Plex Sans"/>
        </w:rPr>
        <w:t xml:space="preserve"> and to create instance of dv and db2oltp</w:t>
      </w:r>
      <w:r w:rsidR="00C25145">
        <w:rPr>
          <w:rFonts w:ascii="IBM Plex Sans" w:hAnsi="IBM Plex Sans"/>
        </w:rPr>
        <w:t xml:space="preserve">. </w:t>
      </w:r>
      <w:r w:rsidR="004773FC" w:rsidRPr="00C25145">
        <w:rPr>
          <w:rFonts w:ascii="IBM Plex Sans" w:hAnsi="IBM Plex Sans"/>
        </w:rPr>
        <w:t>Review the status for all services. You will see that many services like Watson Studio or Cognos Dashboard are already enabled.</w:t>
      </w:r>
    </w:p>
    <w:p w14:paraId="1AD48369" w14:textId="72DDCF00" w:rsidR="00C15CFC" w:rsidRDefault="00C15CFC" w:rsidP="00C15CFC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5" w:name="_Toc123900893"/>
      <w:r>
        <w:rPr>
          <w:rFonts w:ascii="IBM Plex Sans" w:hAnsi="IBM Plex Sans"/>
          <w:b/>
          <w:bCs/>
          <w:color w:val="161616"/>
        </w:rPr>
        <w:t>D</w:t>
      </w:r>
      <w:r w:rsidR="00B370C4">
        <w:rPr>
          <w:rFonts w:ascii="IBM Plex Sans" w:hAnsi="IBM Plex Sans"/>
          <w:b/>
          <w:bCs/>
          <w:color w:val="161616"/>
        </w:rPr>
        <w:t>ata Virtualization (D</w:t>
      </w:r>
      <w:r>
        <w:rPr>
          <w:rFonts w:ascii="IBM Plex Sans" w:hAnsi="IBM Plex Sans"/>
          <w:b/>
          <w:bCs/>
          <w:color w:val="161616"/>
        </w:rPr>
        <w:t>V</w:t>
      </w:r>
      <w:r w:rsidR="00B370C4">
        <w:rPr>
          <w:rFonts w:ascii="IBM Plex Sans" w:hAnsi="IBM Plex Sans"/>
          <w:b/>
          <w:bCs/>
          <w:color w:val="161616"/>
        </w:rPr>
        <w:t>)</w:t>
      </w:r>
      <w:bookmarkEnd w:id="5"/>
      <w:r>
        <w:rPr>
          <w:rFonts w:ascii="IBM Plex Sans" w:hAnsi="IBM Plex Sans"/>
          <w:b/>
          <w:bCs/>
          <w:color w:val="161616"/>
        </w:rPr>
        <w:t xml:space="preserve"> </w:t>
      </w:r>
    </w:p>
    <w:p w14:paraId="61BB19F4" w14:textId="449F2AD6" w:rsidR="00C15CFC" w:rsidRPr="007F3A9F" w:rsidRDefault="007F3A9F" w:rsidP="007F3A9F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F3A9F">
        <w:rPr>
          <w:rFonts w:ascii="IBM Plex Sans" w:hAnsi="IBM Plex Sans"/>
        </w:rPr>
        <w:t xml:space="preserve">Select </w:t>
      </w:r>
      <w:r>
        <w:rPr>
          <w:rFonts w:ascii="IBM Plex Sans" w:hAnsi="IBM Plex Sans"/>
        </w:rPr>
        <w:t>Data Virtualization Services.</w:t>
      </w:r>
    </w:p>
    <w:p w14:paraId="6D8D2B8B" w14:textId="17A09F22" w:rsidR="007F3A9F" w:rsidRDefault="007F3A9F" w:rsidP="007F3A9F">
      <w:r w:rsidRPr="007F3A9F">
        <w:drawing>
          <wp:inline distT="0" distB="0" distL="0" distR="0" wp14:anchorId="18D54967" wp14:editId="3282DD4E">
            <wp:extent cx="6645910" cy="33096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9432" w14:textId="4FA40A8A" w:rsidR="0019424C" w:rsidRDefault="0019424C" w:rsidP="0019424C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</w:pPr>
      <w:r w:rsidRPr="0019424C">
        <w:rPr>
          <w:rFonts w:ascii="IBM Plex Sans" w:hAnsi="IBM Plex Sans"/>
        </w:rPr>
        <w:t>Click</w:t>
      </w:r>
      <w:r>
        <w:t xml:space="preserve"> on the new Instance button and proceed the instructions.</w:t>
      </w:r>
    </w:p>
    <w:p w14:paraId="63352D91" w14:textId="7DE05850" w:rsidR="0019424C" w:rsidRPr="007F3A9F" w:rsidRDefault="0019424C" w:rsidP="007F3A9F">
      <w:r w:rsidRPr="0019424C">
        <w:lastRenderedPageBreak/>
        <w:drawing>
          <wp:inline distT="0" distB="0" distL="0" distR="0" wp14:anchorId="22A90214" wp14:editId="057B63B9">
            <wp:extent cx="6645910" cy="33185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C6EF" w14:textId="0EC60671" w:rsidR="00C15CFC" w:rsidRPr="0033334F" w:rsidRDefault="00C15CFC" w:rsidP="00C15CFC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6" w:name="_Toc123900894"/>
      <w:r>
        <w:rPr>
          <w:rFonts w:ascii="IBM Plex Sans" w:hAnsi="IBM Plex Sans"/>
          <w:b/>
          <w:bCs/>
          <w:color w:val="161616"/>
        </w:rPr>
        <w:t>DB2</w:t>
      </w:r>
      <w:r w:rsidR="00CB6953">
        <w:rPr>
          <w:rFonts w:ascii="IBM Plex Sans" w:hAnsi="IBM Plex Sans"/>
          <w:b/>
          <w:bCs/>
          <w:color w:val="161616"/>
        </w:rPr>
        <w:t xml:space="preserve"> (db2oltp)</w:t>
      </w:r>
      <w:bookmarkEnd w:id="6"/>
    </w:p>
    <w:p w14:paraId="2A1CDE52" w14:textId="6A615368" w:rsidR="00C15CFC" w:rsidRPr="008E4FAE" w:rsidRDefault="00F4317E" w:rsidP="008E4FAE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8E4FAE">
        <w:rPr>
          <w:rFonts w:ascii="IBM Plex Sans" w:hAnsi="IBM Plex Sans"/>
        </w:rPr>
        <w:t>Select DB2 Services.</w:t>
      </w:r>
    </w:p>
    <w:p w14:paraId="32C9A528" w14:textId="7411CE2E" w:rsidR="00F4317E" w:rsidRDefault="00F4317E" w:rsidP="00F4317E">
      <w:r w:rsidRPr="00F4317E">
        <w:drawing>
          <wp:inline distT="0" distB="0" distL="0" distR="0" wp14:anchorId="22AC1F2B" wp14:editId="330F7E60">
            <wp:extent cx="6645910" cy="33096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E5BA" w14:textId="39141C36" w:rsidR="00591262" w:rsidRDefault="00591262" w:rsidP="00591262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</w:pPr>
      <w:r w:rsidRPr="0019424C">
        <w:rPr>
          <w:rFonts w:ascii="IBM Plex Sans" w:hAnsi="IBM Plex Sans"/>
        </w:rPr>
        <w:t>Click</w:t>
      </w:r>
      <w:r>
        <w:t xml:space="preserve"> on the new Instance button and proceed the instructions.</w:t>
      </w:r>
      <w:r w:rsidR="007657F3">
        <w:t xml:space="preserve"> Refer to </w:t>
      </w:r>
      <w:r w:rsidR="007657F3" w:rsidRPr="00E370DC">
        <w:rPr>
          <w:b/>
          <w:bCs/>
        </w:rPr>
        <w:t>appendix</w:t>
      </w:r>
      <w:r w:rsidR="007657F3">
        <w:t xml:space="preserve"> to see the complete procedure for reference.</w:t>
      </w:r>
    </w:p>
    <w:p w14:paraId="6A1FA4BB" w14:textId="09902667" w:rsidR="00591262" w:rsidRDefault="00591262" w:rsidP="00F4317E"/>
    <w:p w14:paraId="57BA600B" w14:textId="71E4A5C8" w:rsidR="00591262" w:rsidRDefault="00591262" w:rsidP="00F4317E">
      <w:r w:rsidRPr="00591262">
        <w:lastRenderedPageBreak/>
        <w:drawing>
          <wp:inline distT="0" distB="0" distL="0" distR="0" wp14:anchorId="2AFFB407" wp14:editId="4598C936">
            <wp:extent cx="6645910" cy="333184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D075" w14:textId="19C65808" w:rsidR="00AE0599" w:rsidRDefault="00AE0599" w:rsidP="00F4317E"/>
    <w:p w14:paraId="692BF71B" w14:textId="735E0B89" w:rsidR="00AE0599" w:rsidRPr="00AE0599" w:rsidRDefault="00AE0599" w:rsidP="00AE0599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7" w:name="_Toc123900895"/>
      <w:r w:rsidRPr="00AE0599">
        <w:rPr>
          <w:rFonts w:ascii="IBM Plex Sans" w:hAnsi="IBM Plex Sans"/>
          <w:b/>
          <w:bCs/>
          <w:color w:val="161616"/>
        </w:rPr>
        <w:t>Ju</w:t>
      </w:r>
      <w:r>
        <w:rPr>
          <w:rFonts w:ascii="IBM Plex Sans" w:hAnsi="IBM Plex Sans"/>
          <w:b/>
          <w:bCs/>
          <w:color w:val="161616"/>
        </w:rPr>
        <w:t>pyter Notebook</w:t>
      </w:r>
      <w:bookmarkEnd w:id="7"/>
    </w:p>
    <w:p w14:paraId="016A2F15" w14:textId="43BC2F56" w:rsidR="00433E42" w:rsidRDefault="00433E42" w:rsidP="00433E42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</w:pPr>
      <w:r>
        <w:t>Navigate to Menu -&gt; Services -&gt; Service Catalog</w:t>
      </w:r>
      <w:r w:rsidR="00333DF4">
        <w:t>ue</w:t>
      </w:r>
      <w:r>
        <w:t>.</w:t>
      </w:r>
    </w:p>
    <w:p w14:paraId="4419430F" w14:textId="667D69C7" w:rsidR="00AE0599" w:rsidRDefault="00AE0599" w:rsidP="00433E42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</w:pPr>
      <w:r>
        <w:t xml:space="preserve">You can click on Jupyter Notebook and deploy  the </w:t>
      </w:r>
      <w:r w:rsidR="00684E81">
        <w:t>notebook</w:t>
      </w:r>
      <w:r>
        <w:t>.</w:t>
      </w:r>
    </w:p>
    <w:p w14:paraId="2BABC11D" w14:textId="24C234C1" w:rsidR="00AE0599" w:rsidRDefault="00AE0599" w:rsidP="00F4317E">
      <w:r w:rsidRPr="00AE0599">
        <w:drawing>
          <wp:inline distT="0" distB="0" distL="0" distR="0" wp14:anchorId="3ED8392D" wp14:editId="0964A136">
            <wp:extent cx="6645910" cy="333629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8B02" w14:textId="3E0F4159" w:rsidR="00485DE7" w:rsidRDefault="00485DE7" w:rsidP="00433E42">
      <w:pPr>
        <w:pStyle w:val="ListParagraph"/>
        <w:numPr>
          <w:ilvl w:val="0"/>
          <w:numId w:val="19"/>
        </w:numPr>
        <w:snapToGrid w:val="0"/>
        <w:spacing w:before="120" w:after="120"/>
        <w:contextualSpacing w:val="0"/>
      </w:pPr>
      <w:r>
        <w:t>Click on Deploy button and continue the instructions</w:t>
      </w:r>
    </w:p>
    <w:p w14:paraId="6A4AB8F0" w14:textId="5A876F8D" w:rsidR="00485DE7" w:rsidRPr="00F4317E" w:rsidRDefault="00485DE7" w:rsidP="00F4317E">
      <w:r w:rsidRPr="00485DE7">
        <w:lastRenderedPageBreak/>
        <w:drawing>
          <wp:inline distT="0" distB="0" distL="0" distR="0" wp14:anchorId="18CF64B1" wp14:editId="65B98B33">
            <wp:extent cx="6645910" cy="335788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63D" w14:textId="73193BED" w:rsidR="00096902" w:rsidRPr="00716D36" w:rsidRDefault="005B1A81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8" w:name="_Toc123900896"/>
      <w:r w:rsidRPr="00716D36">
        <w:rPr>
          <w:rFonts w:ascii="IBM Plex Sans" w:hAnsi="IBM Plex Sans"/>
          <w:b/>
          <w:bCs/>
          <w:color w:val="161616"/>
        </w:rPr>
        <w:t>PostgreSQL</w:t>
      </w:r>
      <w:bookmarkEnd w:id="8"/>
    </w:p>
    <w:p w14:paraId="4833F9DA" w14:textId="64D19413" w:rsidR="005B1A81" w:rsidRPr="00716D36" w:rsidRDefault="005B1A81" w:rsidP="00591262">
      <w:pPr>
        <w:pStyle w:val="ListParagraph"/>
        <w:numPr>
          <w:ilvl w:val="0"/>
          <w:numId w:val="24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A</w:t>
      </w:r>
      <w:r w:rsidR="00A00221">
        <w:rPr>
          <w:rFonts w:ascii="IBM Plex Sans" w:hAnsi="IBM Plex Sans"/>
        </w:rPr>
        <w:t>n</w:t>
      </w:r>
      <w:r w:rsidR="008264B8" w:rsidRPr="00716D36">
        <w:rPr>
          <w:rFonts w:ascii="IBM Plex Sans" w:hAnsi="IBM Plex Sans"/>
        </w:rPr>
        <w:t xml:space="preserve"> external </w:t>
      </w:r>
      <w:r w:rsidRPr="00716D36">
        <w:rPr>
          <w:rFonts w:ascii="IBM Plex Sans" w:hAnsi="IBM Plex Sans"/>
        </w:rPr>
        <w:t>PostgreSQL DB  database has been already prepared for the lab with the following connection details.</w:t>
      </w:r>
    </w:p>
    <w:p w14:paraId="684EEA67" w14:textId="77777777" w:rsidR="005B1A81" w:rsidRPr="00716D36" w:rsidRDefault="005B1A81" w:rsidP="008D6699">
      <w:pPr>
        <w:pStyle w:val="NormalWeb"/>
        <w:numPr>
          <w:ilvl w:val="0"/>
          <w:numId w:val="12"/>
        </w:numPr>
        <w:shd w:val="clear" w:color="auto" w:fill="FFFFFF"/>
        <w:snapToGrid w:val="0"/>
        <w:spacing w:before="40" w:beforeAutospacing="0" w:after="40" w:afterAutospacing="0"/>
        <w:ind w:left="714" w:hanging="357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/>
          <w:color w:val="161616"/>
        </w:rPr>
        <w:t>Database Name:</w:t>
      </w:r>
      <w:r w:rsidRPr="00716D36">
        <w:rPr>
          <w:rFonts w:ascii="IBM Plex Sans" w:hAnsi="IBM Plex Sans" w:cs="Calibri"/>
          <w:lang w:val="en-US"/>
        </w:rPr>
        <w:t xml:space="preserve"> </w:t>
      </w:r>
      <w:proofErr w:type="spellStart"/>
      <w:r w:rsidRPr="00716D36">
        <w:rPr>
          <w:rFonts w:ascii="IBM Plex Sans" w:hAnsi="IBM Plex Sans" w:cs="Calibri"/>
          <w:lang w:val="en-US"/>
        </w:rPr>
        <w:t>vlyawtap</w:t>
      </w:r>
      <w:proofErr w:type="spellEnd"/>
    </w:p>
    <w:p w14:paraId="36835706" w14:textId="77777777" w:rsidR="005B1A81" w:rsidRPr="00716D36" w:rsidRDefault="005B1A81" w:rsidP="008D6699">
      <w:pPr>
        <w:pStyle w:val="NormalWeb"/>
        <w:numPr>
          <w:ilvl w:val="0"/>
          <w:numId w:val="12"/>
        </w:numPr>
        <w:shd w:val="clear" w:color="auto" w:fill="FFFFFF"/>
        <w:snapToGrid w:val="0"/>
        <w:spacing w:before="40" w:beforeAutospacing="0" w:after="40" w:afterAutospacing="0"/>
        <w:ind w:left="714" w:hanging="357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 w:cs="Calibri"/>
          <w:lang w:val="en-US"/>
        </w:rPr>
        <w:t>Host Name: tiny.db.elephantsql.com</w:t>
      </w:r>
    </w:p>
    <w:p w14:paraId="67AE4058" w14:textId="77777777" w:rsidR="005B1A81" w:rsidRPr="00716D36" w:rsidRDefault="005B1A81" w:rsidP="008D6699">
      <w:pPr>
        <w:pStyle w:val="NormalWeb"/>
        <w:numPr>
          <w:ilvl w:val="0"/>
          <w:numId w:val="12"/>
        </w:numPr>
        <w:shd w:val="clear" w:color="auto" w:fill="FFFFFF"/>
        <w:snapToGrid w:val="0"/>
        <w:spacing w:before="40" w:beforeAutospacing="0" w:after="40" w:afterAutospacing="0"/>
        <w:ind w:left="714" w:hanging="357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 w:cs="Calibri"/>
          <w:lang w:val="en-US"/>
        </w:rPr>
        <w:t>Port: 5432</w:t>
      </w:r>
    </w:p>
    <w:p w14:paraId="22E74E88" w14:textId="77777777" w:rsidR="005B1A81" w:rsidRPr="00716D36" w:rsidRDefault="005B1A81" w:rsidP="008D6699">
      <w:pPr>
        <w:pStyle w:val="NormalWeb"/>
        <w:numPr>
          <w:ilvl w:val="0"/>
          <w:numId w:val="12"/>
        </w:numPr>
        <w:shd w:val="clear" w:color="auto" w:fill="FFFFFF"/>
        <w:snapToGrid w:val="0"/>
        <w:spacing w:before="40" w:beforeAutospacing="0" w:after="40" w:afterAutospacing="0"/>
        <w:ind w:left="714" w:hanging="357"/>
        <w:rPr>
          <w:rFonts w:ascii="IBM Plex Sans" w:hAnsi="IBM Plex Sans" w:cs="Calibri"/>
          <w:lang w:val="en-US"/>
        </w:rPr>
      </w:pPr>
      <w:proofErr w:type="gramStart"/>
      <w:r w:rsidRPr="00716D36">
        <w:rPr>
          <w:rFonts w:ascii="IBM Plex Sans" w:hAnsi="IBM Plex Sans" w:cs="Calibri"/>
          <w:lang w:val="en-US"/>
        </w:rPr>
        <w:t>User Name</w:t>
      </w:r>
      <w:proofErr w:type="gramEnd"/>
      <w:r w:rsidRPr="00716D36">
        <w:rPr>
          <w:rFonts w:ascii="IBM Plex Sans" w:hAnsi="IBM Plex Sans" w:cs="Calibri"/>
          <w:lang w:val="en-US"/>
        </w:rPr>
        <w:t xml:space="preserve">: </w:t>
      </w:r>
      <w:proofErr w:type="spellStart"/>
      <w:r w:rsidRPr="00716D36">
        <w:rPr>
          <w:rFonts w:ascii="IBM Plex Sans" w:hAnsi="IBM Plex Sans" w:cs="Calibri"/>
          <w:lang w:val="en-US"/>
        </w:rPr>
        <w:t>vlyawtap</w:t>
      </w:r>
      <w:proofErr w:type="spellEnd"/>
    </w:p>
    <w:p w14:paraId="633C2A87" w14:textId="24C672D5" w:rsidR="00D942C4" w:rsidRPr="00716D36" w:rsidRDefault="005B1A81" w:rsidP="008D6699">
      <w:pPr>
        <w:pStyle w:val="NormalWeb"/>
        <w:numPr>
          <w:ilvl w:val="0"/>
          <w:numId w:val="12"/>
        </w:numPr>
        <w:shd w:val="clear" w:color="auto" w:fill="FFFFFF"/>
        <w:snapToGrid w:val="0"/>
        <w:spacing w:before="40" w:beforeAutospacing="0" w:after="40" w:afterAutospacing="0"/>
        <w:ind w:left="714" w:hanging="357"/>
        <w:rPr>
          <w:rFonts w:ascii="IBM Plex Sans" w:hAnsi="IBM Plex Sans" w:cs="Calibri"/>
          <w:sz w:val="22"/>
          <w:szCs w:val="22"/>
          <w:lang w:val="en-US"/>
        </w:rPr>
      </w:pPr>
      <w:r w:rsidRPr="00716D36">
        <w:rPr>
          <w:rFonts w:ascii="IBM Plex Sans" w:hAnsi="IBM Plex Sans" w:cs="Calibri"/>
          <w:lang w:val="en-US"/>
        </w:rPr>
        <w:t>Password: fXt4TyCB_W0d0LCaCaPF7MbLKWLpti60</w:t>
      </w:r>
    </w:p>
    <w:p w14:paraId="37D343D3" w14:textId="5E86254D" w:rsidR="00AE2086" w:rsidRPr="00716D36" w:rsidRDefault="00AE2086" w:rsidP="00AE2086">
      <w:pPr>
        <w:pStyle w:val="Heading2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  <w:sz w:val="32"/>
          <w:szCs w:val="32"/>
        </w:rPr>
      </w:pPr>
      <w:bookmarkStart w:id="9" w:name="_Toc123900897"/>
      <w:r w:rsidRPr="00716D36">
        <w:rPr>
          <w:rFonts w:ascii="IBM Plex Sans" w:hAnsi="IBM Plex Sans"/>
          <w:color w:val="161616"/>
          <w:sz w:val="32"/>
          <w:szCs w:val="32"/>
        </w:rPr>
        <w:t>Manage Users</w:t>
      </w:r>
      <w:r w:rsidR="0082210B">
        <w:rPr>
          <w:rFonts w:ascii="IBM Plex Sans" w:hAnsi="IBM Plex Sans"/>
          <w:color w:val="161616"/>
          <w:sz w:val="32"/>
          <w:szCs w:val="32"/>
        </w:rPr>
        <w:t xml:space="preserve"> Access</w:t>
      </w:r>
      <w:bookmarkEnd w:id="9"/>
    </w:p>
    <w:p w14:paraId="3EDDBA36" w14:textId="4288CC4F" w:rsidR="00AE2086" w:rsidRPr="00716D36" w:rsidRDefault="00AE2086" w:rsidP="00AE2086">
      <w:pPr>
        <w:pStyle w:val="NormalWeb"/>
        <w:numPr>
          <w:ilvl w:val="0"/>
          <w:numId w:val="18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>Navigate to</w:t>
      </w:r>
      <w:r w:rsidRPr="00716D36">
        <w:rPr>
          <w:rFonts w:ascii="IBM Plex Sans" w:hAnsi="IBM Plex Sans"/>
          <w:color w:val="161616"/>
        </w:rPr>
        <w:t xml:space="preserve"> CP4D Console Home Page. </w:t>
      </w:r>
      <w:r w:rsidR="006218F8">
        <w:rPr>
          <w:rFonts w:ascii="IBM Plex Sans" w:hAnsi="IBM Plex Sans"/>
          <w:color w:val="161616"/>
        </w:rPr>
        <w:t xml:space="preserve"> Go to Menu -&gt; Services -&gt; Instances.</w:t>
      </w:r>
    </w:p>
    <w:p w14:paraId="5B3D8B2C" w14:textId="77777777" w:rsidR="00AE2086" w:rsidRPr="00716D36" w:rsidRDefault="00AE2086" w:rsidP="00AE2086">
      <w:pPr>
        <w:pStyle w:val="NormalWeb"/>
        <w:shd w:val="clear" w:color="auto" w:fill="FFFFFF"/>
        <w:snapToGrid w:val="0"/>
        <w:spacing w:before="120" w:beforeAutospacing="0" w:after="120" w:afterAutospacing="0"/>
        <w:jc w:val="center"/>
        <w:rPr>
          <w:rFonts w:ascii="IBM Plex Sans" w:hAnsi="IBM Plex Sans"/>
          <w:color w:val="161616"/>
        </w:rPr>
      </w:pPr>
      <w:r w:rsidRPr="00393BD7">
        <w:rPr>
          <w:rFonts w:ascii="IBM Plex Sans" w:hAnsi="IBM Plex Sans"/>
          <w:noProof/>
          <w:color w:val="161616"/>
        </w:rPr>
        <w:drawing>
          <wp:inline distT="0" distB="0" distL="0" distR="0" wp14:anchorId="62EBA37D" wp14:editId="16531E5E">
            <wp:extent cx="5802702" cy="3212388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6368" cy="32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7028" w14:textId="77777777" w:rsidR="00AE2086" w:rsidRPr="00716D36" w:rsidRDefault="00AE2086" w:rsidP="00AE2086">
      <w:pPr>
        <w:pStyle w:val="ListParagraph"/>
        <w:numPr>
          <w:ilvl w:val="0"/>
          <w:numId w:val="18"/>
        </w:numPr>
        <w:snapToGrid w:val="0"/>
        <w:spacing w:before="120" w:after="120"/>
        <w:contextualSpacing w:val="0"/>
        <w:rPr>
          <w:rFonts w:ascii="IBM Plex Sans" w:hAnsi="IBM Plex Sans"/>
          <w:color w:val="161616"/>
          <w:spacing w:val="2"/>
        </w:rPr>
      </w:pPr>
      <w:r w:rsidRPr="00AE2086">
        <w:rPr>
          <w:rFonts w:ascii="IBM Plex Sans" w:hAnsi="IBM Plex Sans"/>
        </w:rPr>
        <w:lastRenderedPageBreak/>
        <w:t>For</w:t>
      </w:r>
      <w:r w:rsidRPr="00716D36">
        <w:rPr>
          <w:rFonts w:ascii="IBM Plex Sans" w:hAnsi="IBM Plex Sans"/>
          <w:color w:val="161616"/>
          <w:spacing w:val="2"/>
        </w:rPr>
        <w:t xml:space="preserve"> the </w:t>
      </w:r>
      <w:r w:rsidRPr="00716D36">
        <w:rPr>
          <w:rStyle w:val="Emphasis"/>
          <w:rFonts w:ascii="IBM Plex Sans" w:hAnsi="IBM Plex Sans"/>
          <w:color w:val="161616"/>
          <w:spacing w:val="2"/>
        </w:rPr>
        <w:t>Db2 instance</w:t>
      </w:r>
      <w:r w:rsidRPr="00716D36">
        <w:rPr>
          <w:rFonts w:ascii="IBM Plex Sans" w:hAnsi="IBM Plex Sans"/>
          <w:color w:val="161616"/>
          <w:spacing w:val="2"/>
        </w:rPr>
        <w:t>, and select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Manage Access</w:t>
      </w:r>
      <w:r w:rsidRPr="00716D36">
        <w:rPr>
          <w:rFonts w:ascii="IBM Plex Sans" w:hAnsi="IBM Plex Sans"/>
          <w:color w:val="161616"/>
          <w:spacing w:val="2"/>
        </w:rPr>
        <w:t xml:space="preserve">. </w:t>
      </w:r>
    </w:p>
    <w:p w14:paraId="7D4A8D50" w14:textId="77777777" w:rsidR="00AE2086" w:rsidRPr="00716D36" w:rsidRDefault="00AE2086" w:rsidP="00AE2086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413750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3F9C13B8" wp14:editId="621DA8AB">
            <wp:extent cx="6234023" cy="2043063"/>
            <wp:effectExtent l="0" t="0" r="1905" b="1905"/>
            <wp:docPr id="265" name="Picture 2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336" cy="20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2DA6" w14:textId="77777777" w:rsidR="00AE2086" w:rsidRPr="00716D36" w:rsidRDefault="00AE2086" w:rsidP="00AE2086">
      <w:pPr>
        <w:pStyle w:val="ListParagraph"/>
        <w:numPr>
          <w:ilvl w:val="0"/>
          <w:numId w:val="18"/>
        </w:numPr>
        <w:snapToGrid w:val="0"/>
        <w:spacing w:before="120" w:after="120"/>
        <w:contextualSpacing w:val="0"/>
        <w:rPr>
          <w:rFonts w:ascii="IBM Plex Sans" w:hAnsi="IBM Plex Sans"/>
          <w:color w:val="161616"/>
          <w:spacing w:val="2"/>
        </w:rPr>
      </w:pPr>
      <w:r w:rsidRPr="00AE2086">
        <w:rPr>
          <w:rFonts w:ascii="IBM Plex Sans" w:hAnsi="IBM Plex Sans"/>
        </w:rPr>
        <w:t>Review</w:t>
      </w:r>
      <w:r w:rsidRPr="00716D36">
        <w:rPr>
          <w:rFonts w:ascii="IBM Plex Sans" w:hAnsi="IBM Plex Sans"/>
          <w:color w:val="161616"/>
          <w:spacing w:val="2"/>
        </w:rPr>
        <w:t xml:space="preserve"> the users with Access to DB2.</w:t>
      </w:r>
    </w:p>
    <w:p w14:paraId="44100F3F" w14:textId="77777777" w:rsidR="00AE2086" w:rsidRDefault="00AE2086" w:rsidP="00AE2086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E81CBF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EF4EED4" wp14:editId="7883D941">
            <wp:extent cx="6280031" cy="1337492"/>
            <wp:effectExtent l="0" t="0" r="0" b="0"/>
            <wp:docPr id="266" name="Picture 26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Background patter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755" cy="13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CAD7" w14:textId="72B92DA1" w:rsidR="00AE2086" w:rsidRDefault="00AE2086" w:rsidP="00AE2086">
      <w:pPr>
        <w:pStyle w:val="ListParagraph"/>
        <w:numPr>
          <w:ilvl w:val="0"/>
          <w:numId w:val="18"/>
        </w:numPr>
        <w:snapToGrid w:val="0"/>
        <w:spacing w:before="120" w:after="120"/>
        <w:contextualSpacing w:val="0"/>
        <w:rPr>
          <w:rFonts w:ascii="IBM Plex Sans" w:hAnsi="IBM Plex Sans"/>
          <w:color w:val="161616"/>
          <w:spacing w:val="2"/>
        </w:rPr>
      </w:pPr>
      <w:r w:rsidRPr="0033334F">
        <w:rPr>
          <w:rFonts w:ascii="IBM Plex Sans" w:hAnsi="IBM Plex Sans"/>
        </w:rPr>
        <w:t>You</w:t>
      </w:r>
      <w:r>
        <w:rPr>
          <w:rFonts w:ascii="IBM Plex Sans" w:hAnsi="IBM Plex Sans"/>
          <w:color w:val="161616"/>
          <w:spacing w:val="2"/>
        </w:rPr>
        <w:t xml:space="preserve"> may add new </w:t>
      </w:r>
      <w:r w:rsidR="00114295">
        <w:rPr>
          <w:rFonts w:ascii="IBM Plex Sans" w:hAnsi="IBM Plex Sans"/>
          <w:color w:val="161616"/>
          <w:spacing w:val="2"/>
        </w:rPr>
        <w:t>team members users</w:t>
      </w:r>
      <w:r>
        <w:rPr>
          <w:rFonts w:ascii="IBM Plex Sans" w:hAnsi="IBM Plex Sans"/>
          <w:color w:val="161616"/>
          <w:spacing w:val="2"/>
        </w:rPr>
        <w:t xml:space="preserve"> by clicking on </w:t>
      </w:r>
      <w:r w:rsidRPr="00985F04">
        <w:rPr>
          <w:rFonts w:ascii="IBM Plex Sans" w:hAnsi="IBM Plex Sans"/>
          <w:b/>
          <w:bCs/>
          <w:color w:val="161616"/>
          <w:spacing w:val="2"/>
        </w:rPr>
        <w:t>Add User+</w:t>
      </w:r>
      <w:r>
        <w:rPr>
          <w:rFonts w:ascii="IBM Plex Sans" w:hAnsi="IBM Plex Sans"/>
          <w:color w:val="161616"/>
          <w:spacing w:val="2"/>
        </w:rPr>
        <w:t xml:space="preserve"> button for them to have access to manage DB2 Services. </w:t>
      </w:r>
    </w:p>
    <w:p w14:paraId="3FE3639C" w14:textId="77777777" w:rsidR="00AE2086" w:rsidRDefault="00AE2086" w:rsidP="00494E53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378B0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C4C5934" wp14:editId="198BD9FE">
            <wp:extent cx="2472906" cy="2048783"/>
            <wp:effectExtent l="0" t="0" r="3810" b="0"/>
            <wp:docPr id="267" name="Picture 2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4605" cy="2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C8" w14:textId="4A888C1E" w:rsidR="00AE2086" w:rsidRPr="008D6699" w:rsidRDefault="00AE2086" w:rsidP="00AE2086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6471D1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3F12FD7" wp14:editId="4F1785CD">
            <wp:extent cx="6645910" cy="1732915"/>
            <wp:effectExtent l="0" t="0" r="0" b="0"/>
            <wp:docPr id="268" name="Picture 2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122D" w14:textId="7F77CA4D" w:rsidR="00680D5D" w:rsidRPr="00494E53" w:rsidRDefault="00D5381D" w:rsidP="00181678">
      <w:pPr>
        <w:pStyle w:val="ListParagraph"/>
        <w:numPr>
          <w:ilvl w:val="0"/>
          <w:numId w:val="18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181678">
        <w:rPr>
          <w:rFonts w:ascii="IBM Plex Sans" w:hAnsi="IBM Plex San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4DBF05F" wp14:editId="2F604CA8">
            <wp:simplePos x="0" y="0"/>
            <wp:positionH relativeFrom="column">
              <wp:posOffset>2540</wp:posOffset>
            </wp:positionH>
            <wp:positionV relativeFrom="paragraph">
              <wp:posOffset>271780</wp:posOffset>
            </wp:positionV>
            <wp:extent cx="6143625" cy="2346325"/>
            <wp:effectExtent l="0" t="0" r="3175" b="3175"/>
            <wp:wrapSquare wrapText="bothSides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678">
        <w:rPr>
          <w:rFonts w:ascii="IBM Plex Sans" w:hAnsi="IBM Plex Sans"/>
        </w:rPr>
        <w:t xml:space="preserve">Similarly assign access to new </w:t>
      </w:r>
      <w:r w:rsidR="00480AF7">
        <w:rPr>
          <w:rFonts w:ascii="IBM Plex Sans" w:hAnsi="IBM Plex Sans"/>
        </w:rPr>
        <w:t>team members</w:t>
      </w:r>
      <w:r w:rsidR="00181678">
        <w:rPr>
          <w:rFonts w:ascii="IBM Plex Sans" w:hAnsi="IBM Plex Sans"/>
        </w:rPr>
        <w:t xml:space="preserve"> to the data virtualization instance as well.</w:t>
      </w:r>
    </w:p>
    <w:p w14:paraId="47A535F0" w14:textId="00DD83B4" w:rsidR="00181678" w:rsidRPr="00181678" w:rsidRDefault="00181678" w:rsidP="00D5381D">
      <w:pPr>
        <w:snapToGrid w:val="0"/>
        <w:spacing w:before="120" w:after="120"/>
        <w:jc w:val="center"/>
        <w:rPr>
          <w:rFonts w:ascii="IBM Plex Sans" w:hAnsi="IBM Plex Sans"/>
        </w:rPr>
      </w:pPr>
    </w:p>
    <w:p w14:paraId="1B0040B4" w14:textId="58020E65" w:rsidR="00D5381D" w:rsidRPr="00D5381D" w:rsidRDefault="00D5381D" w:rsidP="00D5381D">
      <w:pPr>
        <w:tabs>
          <w:tab w:val="left" w:pos="993"/>
        </w:tabs>
        <w:snapToGrid w:val="0"/>
        <w:spacing w:before="120" w:after="120"/>
        <w:rPr>
          <w:rFonts w:ascii="IBM Plex Sans" w:hAnsi="IBM Plex Sans"/>
        </w:rPr>
      </w:pPr>
      <w:r w:rsidRPr="00680D5D">
        <w:rPr>
          <w:noProof/>
        </w:rPr>
        <w:drawing>
          <wp:inline distT="0" distB="0" distL="0" distR="0" wp14:anchorId="61EF0F9B" wp14:editId="2B36A220">
            <wp:extent cx="6055744" cy="1949341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2254" cy="1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FA1B" w14:textId="4D12382D" w:rsidR="00AE2086" w:rsidRDefault="00181678" w:rsidP="00494E53">
      <w:pPr>
        <w:pStyle w:val="ListParagraph"/>
        <w:numPr>
          <w:ilvl w:val="0"/>
          <w:numId w:val="18"/>
        </w:numPr>
        <w:tabs>
          <w:tab w:val="left" w:pos="993"/>
        </w:tabs>
        <w:snapToGrid w:val="0"/>
        <w:spacing w:before="120" w:after="120"/>
        <w:contextualSpacing w:val="0"/>
        <w:rPr>
          <w:rFonts w:ascii="IBM Plex Sans" w:hAnsi="IBM Plex Sans"/>
        </w:rPr>
      </w:pPr>
      <w:r>
        <w:rPr>
          <w:rFonts w:ascii="IBM Plex Sans" w:hAnsi="IBM Plex Sans"/>
        </w:rPr>
        <w:t>Similarly assign access to new users to the data management console instance as well.</w:t>
      </w:r>
    </w:p>
    <w:p w14:paraId="40FC9D48" w14:textId="7EE171BB" w:rsidR="00181678" w:rsidRDefault="00181678" w:rsidP="00D5381D">
      <w:pPr>
        <w:snapToGrid w:val="0"/>
        <w:spacing w:before="120" w:after="120"/>
        <w:jc w:val="center"/>
        <w:rPr>
          <w:rFonts w:ascii="IBM Plex Sans" w:hAnsi="IBM Plex Sans"/>
        </w:rPr>
      </w:pPr>
      <w:r w:rsidRPr="00181678">
        <w:rPr>
          <w:rFonts w:ascii="IBM Plex Sans" w:hAnsi="IBM Plex Sans"/>
          <w:noProof/>
        </w:rPr>
        <w:drawing>
          <wp:inline distT="0" distB="0" distL="0" distR="0" wp14:anchorId="2A73F5C9" wp14:editId="66A3774A">
            <wp:extent cx="5722189" cy="2287563"/>
            <wp:effectExtent l="0" t="0" r="5715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5033" cy="22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001B" w14:textId="084001B7" w:rsidR="00EB6618" w:rsidRPr="00181678" w:rsidRDefault="00EB6618" w:rsidP="00D5381D">
      <w:pPr>
        <w:snapToGrid w:val="0"/>
        <w:spacing w:before="120" w:after="120"/>
        <w:jc w:val="center"/>
        <w:rPr>
          <w:rFonts w:ascii="IBM Plex Sans" w:hAnsi="IBM Plex Sans"/>
        </w:rPr>
      </w:pPr>
      <w:r w:rsidRPr="00EB6618">
        <w:rPr>
          <w:rFonts w:ascii="IBM Plex Sans" w:hAnsi="IBM Plex Sans"/>
          <w:noProof/>
        </w:rPr>
        <w:drawing>
          <wp:inline distT="0" distB="0" distL="0" distR="0" wp14:anchorId="1A8E79D0" wp14:editId="02330705">
            <wp:extent cx="5779699" cy="1846124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3149" cy="18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C052" w14:textId="21AF43A2" w:rsidR="00BE4354" w:rsidRPr="003706FC" w:rsidRDefault="00BE4354" w:rsidP="00FE1B9B">
      <w:pPr>
        <w:shd w:val="clear" w:color="auto" w:fill="FFFFFF"/>
        <w:snapToGrid w:val="0"/>
        <w:spacing w:before="120" w:after="120"/>
        <w:outlineLvl w:val="1"/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</w:pPr>
      <w:bookmarkStart w:id="10" w:name="_Toc123900898"/>
      <w:r w:rsidRPr="003706FC"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  <w:lastRenderedPageBreak/>
        <w:t xml:space="preserve">Db2 data </w:t>
      </w:r>
      <w:r w:rsidR="00FE1367"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  <w:t>loading</w:t>
      </w:r>
      <w:bookmarkEnd w:id="10"/>
    </w:p>
    <w:p w14:paraId="483CEB6C" w14:textId="6D9FA421" w:rsidR="00BE4354" w:rsidRDefault="00BE4354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The data sets you will use in this tutorial are available in the</w:t>
      </w:r>
      <w:r w:rsidR="003706FC">
        <w:rPr>
          <w:rFonts w:ascii="IBM Plex Sans" w:hAnsi="IBM Plex Sans"/>
          <w:color w:val="161616"/>
        </w:rPr>
        <w:t xml:space="preserve"> Practicum</w:t>
      </w:r>
      <w:r w:rsidRPr="00716D36">
        <w:rPr>
          <w:rFonts w:ascii="IBM Plex Sans" w:hAnsi="IBM Plex Sans"/>
          <w:color w:val="161616"/>
        </w:rPr>
        <w:t xml:space="preserve"> </w:t>
      </w:r>
      <w:proofErr w:type="spellStart"/>
      <w:r w:rsidRPr="00716D36">
        <w:rPr>
          <w:rFonts w:ascii="IBM Plex Sans" w:hAnsi="IBM Plex Sans"/>
          <w:color w:val="161616"/>
        </w:rPr>
        <w:t>Github</w:t>
      </w:r>
      <w:proofErr w:type="spellEnd"/>
      <w:r w:rsidRPr="00716D36">
        <w:rPr>
          <w:rFonts w:ascii="IBM Plex Sans" w:hAnsi="IBM Plex Sans"/>
          <w:color w:val="161616"/>
        </w:rPr>
        <w:t>. You need to load those data sets into Db2.</w:t>
      </w:r>
    </w:p>
    <w:p w14:paraId="2D05800D" w14:textId="77777777" w:rsidR="006A5DE4" w:rsidRPr="00716D36" w:rsidRDefault="006A5DE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Access these two data sets in the GitHub, and download them to your local machine:</w:t>
      </w:r>
    </w:p>
    <w:p w14:paraId="470E4DC3" w14:textId="77777777" w:rsidR="006A5DE4" w:rsidRPr="00CD4BC5" w:rsidRDefault="006A5DE4" w:rsidP="00FE1B9B">
      <w:pPr>
        <w:numPr>
          <w:ilvl w:val="1"/>
          <w:numId w:val="6"/>
        </w:numPr>
        <w:shd w:val="clear" w:color="auto" w:fill="FFFFFF"/>
        <w:snapToGrid w:val="0"/>
        <w:spacing w:before="120" w:after="120"/>
        <w:ind w:left="851"/>
        <w:rPr>
          <w:rFonts w:ascii="IBM Plex Sans" w:hAnsi="IBM Plex Sans"/>
          <w:color w:val="161616"/>
          <w:spacing w:val="2"/>
          <w:sz w:val="22"/>
          <w:szCs w:val="22"/>
        </w:rPr>
      </w:pPr>
      <w:r w:rsidRPr="00CD4BC5">
        <w:rPr>
          <w:rFonts w:ascii="IBM Plex Sans" w:hAnsi="IBM Plex Sans"/>
          <w:b/>
          <w:bCs/>
          <w:spacing w:val="2"/>
          <w:sz w:val="22"/>
          <w:szCs w:val="22"/>
        </w:rPr>
        <w:t>Customers data set -&gt; customers.csv</w:t>
      </w:r>
      <w:r w:rsidRPr="00CD4BC5">
        <w:rPr>
          <w:rFonts w:ascii="IBM Plex Sans" w:hAnsi="IBM Plex Sans"/>
          <w:spacing w:val="2"/>
          <w:sz w:val="22"/>
          <w:szCs w:val="22"/>
        </w:rPr>
        <w:t xml:space="preserve"> (To upload data in DB2 Database)</w:t>
      </w:r>
    </w:p>
    <w:p w14:paraId="1D64545F" w14:textId="5F28B06C" w:rsidR="006A5DE4" w:rsidRPr="00CD4BC5" w:rsidRDefault="006A5DE4" w:rsidP="00FE1B9B">
      <w:pPr>
        <w:numPr>
          <w:ilvl w:val="1"/>
          <w:numId w:val="6"/>
        </w:numPr>
        <w:shd w:val="clear" w:color="auto" w:fill="FFFFFF"/>
        <w:snapToGrid w:val="0"/>
        <w:spacing w:before="120" w:after="120"/>
        <w:ind w:left="851"/>
        <w:rPr>
          <w:rFonts w:ascii="IBM Plex Sans" w:hAnsi="IBM Plex Sans"/>
          <w:color w:val="161616"/>
          <w:spacing w:val="2"/>
          <w:sz w:val="22"/>
          <w:szCs w:val="22"/>
        </w:rPr>
      </w:pPr>
      <w:r w:rsidRPr="00CD4BC5">
        <w:rPr>
          <w:rFonts w:ascii="IBM Plex Sans" w:hAnsi="IBM Plex Sans"/>
          <w:b/>
          <w:bCs/>
          <w:spacing w:val="2"/>
          <w:sz w:val="22"/>
          <w:szCs w:val="22"/>
        </w:rPr>
        <w:t>Sales data set -&gt; sales.csv</w:t>
      </w:r>
      <w:r w:rsidRPr="00CD4BC5">
        <w:rPr>
          <w:rFonts w:ascii="IBM Plex Sans" w:hAnsi="IBM Plex Sans"/>
          <w:spacing w:val="2"/>
          <w:sz w:val="22"/>
          <w:szCs w:val="22"/>
        </w:rPr>
        <w:t xml:space="preserve"> (For Reference only, as its already loaded in PostgreSQL DB)</w:t>
      </w:r>
    </w:p>
    <w:p w14:paraId="20687BC7" w14:textId="4E61EA3F" w:rsidR="003706FC" w:rsidRPr="003706FC" w:rsidRDefault="003706F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Navigate to </w:t>
      </w:r>
      <w:r w:rsidRPr="003706FC">
        <w:rPr>
          <w:rFonts w:ascii="IBM Plex Sans" w:hAnsi="IBM Plex Sans"/>
          <w:b/>
          <w:bCs/>
          <w:color w:val="161616"/>
          <w:spacing w:val="2"/>
        </w:rPr>
        <w:t>Data -&gt; Databases.</w:t>
      </w:r>
    </w:p>
    <w:p w14:paraId="64205BB5" w14:textId="77777777" w:rsidR="00BE4354" w:rsidRPr="00716D36" w:rsidRDefault="00BE4354" w:rsidP="008D6699">
      <w:pPr>
        <w:pStyle w:val="NormalWeb"/>
        <w:shd w:val="clear" w:color="auto" w:fill="FFFFFF"/>
        <w:snapToGrid w:val="0"/>
        <w:spacing w:before="120" w:beforeAutospacing="0" w:after="120" w:afterAutospacing="0"/>
        <w:jc w:val="center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32E0E1C6" wp14:editId="083D1B89">
            <wp:extent cx="1223586" cy="1460146"/>
            <wp:effectExtent l="0" t="0" r="0" b="63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0251" cy="14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7EA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on </w:t>
      </w:r>
      <w:r w:rsidRPr="003706FC">
        <w:rPr>
          <w:rFonts w:ascii="IBM Plex Sans" w:hAnsi="IBM Plex Sans"/>
          <w:b/>
          <w:bCs/>
          <w:color w:val="161616"/>
          <w:spacing w:val="2"/>
        </w:rPr>
        <w:t>Open Database</w:t>
      </w:r>
    </w:p>
    <w:p w14:paraId="51E70AD5" w14:textId="7E8000B4" w:rsidR="00BE4354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20265FD" wp14:editId="6F10E671">
            <wp:extent cx="5190372" cy="1627633"/>
            <wp:effectExtent l="0" t="0" r="444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3466" cy="164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491" w14:textId="3C4374BC" w:rsidR="003706FC" w:rsidRPr="00716D36" w:rsidRDefault="003706F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You will see the DB2 Database Summary. Click on the Summary Drop Down.</w:t>
      </w:r>
    </w:p>
    <w:p w14:paraId="27976A84" w14:textId="02E22C50" w:rsidR="00BE4354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56F392F5" wp14:editId="6DEDBBB0">
            <wp:extent cx="5144323" cy="2568229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4509" cy="25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EA3" w14:textId="66CFE14F" w:rsidR="003706FC" w:rsidRPr="00716D36" w:rsidRDefault="003706F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Under the Summary Drop down, click on </w:t>
      </w:r>
      <w:r w:rsidRPr="003706FC">
        <w:rPr>
          <w:rFonts w:ascii="IBM Plex Sans" w:hAnsi="IBM Plex Sans"/>
          <w:b/>
          <w:bCs/>
          <w:color w:val="161616"/>
          <w:spacing w:val="2"/>
        </w:rPr>
        <w:t>Load -&gt; Load Data.</w:t>
      </w:r>
    </w:p>
    <w:p w14:paraId="441EFF86" w14:textId="1DFC729B" w:rsidR="00BE4354" w:rsidRPr="0034010D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noProof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60AF7E72" wp14:editId="51F152E3">
            <wp:extent cx="1498628" cy="1960368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2543" cy="20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D36">
        <w:rPr>
          <w:rFonts w:ascii="IBM Plex Sans" w:hAnsi="IBM Plex Sans"/>
          <w:noProof/>
        </w:rPr>
        <w:drawing>
          <wp:inline distT="0" distB="0" distL="0" distR="0" wp14:anchorId="643479C8" wp14:editId="76726793">
            <wp:extent cx="1385080" cy="1940633"/>
            <wp:effectExtent l="0" t="0" r="0" b="254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5477" cy="19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CC4C" w14:textId="00207E9E" w:rsidR="00BE4354" w:rsidRPr="00CD4BC5" w:rsidRDefault="006A5DE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CD4BC5">
        <w:rPr>
          <w:rFonts w:ascii="IBM Plex Sans" w:hAnsi="IBM Plex Sans"/>
          <w:color w:val="161616"/>
          <w:spacing w:val="2"/>
        </w:rPr>
        <w:t>The DB2 Load Data Page will appear.</w:t>
      </w:r>
      <w:r w:rsidR="00CD4BC5" w:rsidRPr="00CD4BC5">
        <w:rPr>
          <w:rFonts w:ascii="IBM Plex Sans" w:hAnsi="IBM Plex Sans"/>
          <w:color w:val="161616"/>
          <w:spacing w:val="2"/>
        </w:rPr>
        <w:t xml:space="preserve"> </w:t>
      </w:r>
      <w:r w:rsidR="00CD4BC5">
        <w:rPr>
          <w:rFonts w:ascii="IBM Plex Sans" w:hAnsi="IBM Plex Sans"/>
          <w:color w:val="161616"/>
          <w:spacing w:val="2"/>
        </w:rPr>
        <w:t xml:space="preserve">Select or </w:t>
      </w:r>
      <w:r w:rsidR="00BE4354" w:rsidRPr="00CD4BC5">
        <w:rPr>
          <w:rFonts w:ascii="IBM Plex Sans" w:hAnsi="IBM Plex Sans"/>
          <w:color w:val="161616"/>
          <w:spacing w:val="2"/>
        </w:rPr>
        <w:t>Drag the </w:t>
      </w:r>
      <w:r w:rsidR="00BE4354" w:rsidRPr="00CD4BC5">
        <w:rPr>
          <w:rStyle w:val="Strong"/>
          <w:rFonts w:ascii="IBM Plex Sans" w:hAnsi="IBM Plex Sans"/>
          <w:color w:val="161616"/>
          <w:spacing w:val="2"/>
        </w:rPr>
        <w:t>customers.csv</w:t>
      </w:r>
      <w:r w:rsidR="00BE4354" w:rsidRPr="00CD4BC5">
        <w:rPr>
          <w:rFonts w:ascii="IBM Plex Sans" w:hAnsi="IBM Plex Sans"/>
          <w:color w:val="161616"/>
          <w:spacing w:val="2"/>
        </w:rPr>
        <w:t> file from your local machine into the </w:t>
      </w:r>
      <w:r w:rsidR="00CD4BC5">
        <w:rPr>
          <w:rStyle w:val="Emphasis"/>
          <w:rFonts w:ascii="IBM Plex Sans" w:hAnsi="IBM Plex Sans"/>
          <w:color w:val="161616"/>
          <w:spacing w:val="2"/>
        </w:rPr>
        <w:t>File Selection</w:t>
      </w:r>
      <w:r w:rsidR="00BE4354" w:rsidRPr="00CD4BC5">
        <w:rPr>
          <w:rFonts w:ascii="IBM Plex Sans" w:hAnsi="IBM Plex Sans"/>
          <w:color w:val="161616"/>
          <w:spacing w:val="2"/>
        </w:rPr>
        <w:t> panel in the </w:t>
      </w:r>
      <w:r w:rsidR="00BE4354" w:rsidRPr="00CD4BC5">
        <w:rPr>
          <w:rStyle w:val="Emphasis"/>
          <w:rFonts w:ascii="IBM Plex Sans" w:hAnsi="IBM Plex Sans"/>
          <w:color w:val="161616"/>
          <w:spacing w:val="2"/>
        </w:rPr>
        <w:t xml:space="preserve">Db2 </w:t>
      </w:r>
      <w:r w:rsidR="00BE4354" w:rsidRPr="00CD4BC5">
        <w:rPr>
          <w:rFonts w:ascii="IBM Plex Sans" w:hAnsi="IBM Plex Sans"/>
          <w:color w:val="161616"/>
          <w:spacing w:val="2"/>
        </w:rPr>
        <w:t>console</w:t>
      </w:r>
      <w:r w:rsidR="00CD4BC5">
        <w:rPr>
          <w:rFonts w:ascii="IBM Plex Sans" w:hAnsi="IBM Plex Sans"/>
          <w:color w:val="161616"/>
          <w:spacing w:val="2"/>
        </w:rPr>
        <w:t xml:space="preserve">. </w:t>
      </w:r>
    </w:p>
    <w:p w14:paraId="32824525" w14:textId="77777777" w:rsidR="00BE4354" w:rsidRPr="00716D36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8171128" wp14:editId="4739EE2A">
            <wp:extent cx="5415340" cy="2045887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2582" cy="20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657F" w14:textId="79A6284B" w:rsidR="00BE4354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5F8F7E7" wp14:editId="2BA6E801">
            <wp:extent cx="5387724" cy="1839836"/>
            <wp:effectExtent l="0" t="0" r="0" b="190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6193" cy="18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CE97" w14:textId="14565D23" w:rsidR="00CD4BC5" w:rsidRPr="00716D36" w:rsidRDefault="00CD4BC5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C</w:t>
      </w:r>
      <w:r w:rsidRPr="00CD4BC5">
        <w:rPr>
          <w:rFonts w:ascii="IBM Plex Sans" w:hAnsi="IBM Plex Sans"/>
          <w:color w:val="161616"/>
          <w:spacing w:val="2"/>
        </w:rPr>
        <w:t>lick </w:t>
      </w:r>
      <w:r w:rsidRPr="00CD4BC5">
        <w:rPr>
          <w:rStyle w:val="Strong"/>
          <w:rFonts w:ascii="IBM Plex Sans" w:hAnsi="IBM Plex Sans"/>
          <w:color w:val="161616"/>
          <w:spacing w:val="2"/>
        </w:rPr>
        <w:t>Next</w:t>
      </w:r>
      <w:r w:rsidRPr="00CD4BC5">
        <w:rPr>
          <w:rFonts w:ascii="IBM Plex Sans" w:hAnsi="IBM Plex Sans"/>
          <w:color w:val="161616"/>
          <w:spacing w:val="2"/>
        </w:rPr>
        <w:t>.</w:t>
      </w:r>
    </w:p>
    <w:p w14:paraId="797996CB" w14:textId="77777777" w:rsidR="00BE4354" w:rsidRPr="00716D36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D0FA35C" wp14:editId="4634A5F9">
            <wp:extent cx="5953468" cy="2055215"/>
            <wp:effectExtent l="0" t="0" r="3175" b="254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9204" cy="20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E7F" w14:textId="5CEC45D6" w:rsidR="00F330F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</w:t>
      </w:r>
      <w:r w:rsidRPr="00716D36">
        <w:rPr>
          <w:rFonts w:ascii="IBM Plex Sans" w:hAnsi="IBM Plex Sans"/>
          <w:b/>
          <w:bCs/>
          <w:color w:val="161616"/>
          <w:spacing w:val="2"/>
        </w:rPr>
        <w:t>New Schema+</w:t>
      </w:r>
      <w:r w:rsidR="001E1297">
        <w:rPr>
          <w:rFonts w:ascii="IBM Plex Sans" w:hAnsi="IBM Plex Sans"/>
          <w:b/>
          <w:bCs/>
          <w:color w:val="161616"/>
          <w:spacing w:val="2"/>
        </w:rPr>
        <w:t xml:space="preserve">. </w:t>
      </w:r>
    </w:p>
    <w:p w14:paraId="6F400B90" w14:textId="4934EC9D" w:rsidR="00F330F6" w:rsidRDefault="00F330F6" w:rsidP="00F330F6">
      <w:p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F330F6">
        <w:rPr>
          <w:rFonts w:ascii="IBM Plex Sans" w:hAnsi="IBM Plex Sans"/>
          <w:b/>
          <w:bCs/>
          <w:noProof/>
          <w:color w:val="161616"/>
          <w:spacing w:val="2"/>
        </w:rPr>
        <w:lastRenderedPageBreak/>
        <w:drawing>
          <wp:inline distT="0" distB="0" distL="0" distR="0" wp14:anchorId="0E662A11" wp14:editId="11E420E8">
            <wp:extent cx="6645910" cy="3136265"/>
            <wp:effectExtent l="0" t="0" r="0" b="635"/>
            <wp:docPr id="269" name="Picture 2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BE5" w14:textId="0DC25F3D" w:rsidR="00BE4354" w:rsidRPr="00716D36" w:rsidRDefault="001E1297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1E1297">
        <w:rPr>
          <w:rFonts w:ascii="IBM Plex Sans" w:hAnsi="IBM Plex Sans"/>
          <w:color w:val="161616"/>
          <w:spacing w:val="2"/>
        </w:rPr>
        <w:t>Enter</w:t>
      </w:r>
      <w:r>
        <w:rPr>
          <w:rFonts w:ascii="IBM Plex Sans" w:hAnsi="IBM Plex Sans"/>
          <w:color w:val="161616"/>
          <w:spacing w:val="2"/>
        </w:rPr>
        <w:t xml:space="preserve"> a suitable name, </w:t>
      </w:r>
      <w:proofErr w:type="spellStart"/>
      <w:r>
        <w:rPr>
          <w:rFonts w:ascii="IBM Plex Sans" w:hAnsi="IBM Plex Sans"/>
          <w:color w:val="161616"/>
          <w:spacing w:val="2"/>
        </w:rPr>
        <w:t>eg.</w:t>
      </w:r>
      <w:proofErr w:type="spellEnd"/>
      <w:r>
        <w:rPr>
          <w:rFonts w:ascii="IBM Plex Sans" w:hAnsi="IBM Plex Sans"/>
          <w:color w:val="161616"/>
          <w:spacing w:val="2"/>
        </w:rPr>
        <w:t xml:space="preserve"> IBMADMIN.</w:t>
      </w:r>
      <w:r w:rsidR="008746E0">
        <w:rPr>
          <w:rFonts w:ascii="IBM Plex Sans" w:hAnsi="IBM Plex Sans"/>
          <w:color w:val="161616"/>
          <w:spacing w:val="2"/>
        </w:rPr>
        <w:t xml:space="preserve"> Click </w:t>
      </w:r>
      <w:r w:rsidR="008746E0" w:rsidRPr="008746E0">
        <w:rPr>
          <w:rFonts w:ascii="IBM Plex Sans" w:hAnsi="IBM Plex Sans"/>
          <w:b/>
          <w:bCs/>
          <w:color w:val="161616"/>
          <w:spacing w:val="2"/>
        </w:rPr>
        <w:t>Create.</w:t>
      </w:r>
    </w:p>
    <w:p w14:paraId="7A589DA9" w14:textId="1428E85C" w:rsidR="00BE4354" w:rsidRDefault="00AE18C7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b/>
          <w:bCs/>
          <w:color w:val="161616"/>
          <w:spacing w:val="2"/>
        </w:rPr>
      </w:pPr>
      <w:r w:rsidRPr="00AE18C7">
        <w:rPr>
          <w:rFonts w:ascii="IBM Plex Sans" w:hAnsi="IBM Plex Sans"/>
          <w:b/>
          <w:bCs/>
          <w:noProof/>
          <w:color w:val="161616"/>
          <w:spacing w:val="2"/>
        </w:rPr>
        <w:drawing>
          <wp:inline distT="0" distB="0" distL="0" distR="0" wp14:anchorId="0066C6DA" wp14:editId="1BB0EC42">
            <wp:extent cx="6645910" cy="3116580"/>
            <wp:effectExtent l="0" t="0" r="0" b="0"/>
            <wp:docPr id="270" name="Picture 2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91FE" w14:textId="385E7DA3" w:rsidR="001E1297" w:rsidRPr="00716D36" w:rsidRDefault="001E1297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New table +</w:t>
      </w:r>
      <w:r>
        <w:rPr>
          <w:rFonts w:ascii="IBM Plex Sans" w:hAnsi="IBM Plex Sans"/>
          <w:color w:val="161616"/>
          <w:spacing w:val="2"/>
        </w:rPr>
        <w:t>.</w:t>
      </w:r>
    </w:p>
    <w:p w14:paraId="43493482" w14:textId="41C3511E" w:rsidR="00BE4354" w:rsidRPr="00716D36" w:rsidRDefault="0062604A" w:rsidP="000231B3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b/>
          <w:bCs/>
          <w:color w:val="161616"/>
          <w:spacing w:val="2"/>
        </w:rPr>
      </w:pPr>
      <w:r w:rsidRPr="0062604A">
        <w:rPr>
          <w:rFonts w:ascii="IBM Plex Sans" w:hAnsi="IBM Plex Sans"/>
          <w:b/>
          <w:bCs/>
          <w:noProof/>
          <w:color w:val="161616"/>
          <w:spacing w:val="2"/>
        </w:rPr>
        <w:lastRenderedPageBreak/>
        <w:drawing>
          <wp:inline distT="0" distB="0" distL="0" distR="0" wp14:anchorId="7D0BD252" wp14:editId="4C7AA46B">
            <wp:extent cx="5607170" cy="2625716"/>
            <wp:effectExtent l="0" t="0" r="0" b="3810"/>
            <wp:docPr id="271" name="Picture 2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4172" cy="26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42E1" w14:textId="341DD8BC" w:rsidR="00BE4354" w:rsidRPr="00716D36" w:rsidRDefault="001E1297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T</w:t>
      </w:r>
      <w:r w:rsidR="00BE4354" w:rsidRPr="00716D36">
        <w:rPr>
          <w:rFonts w:ascii="IBM Plex Sans" w:hAnsi="IBM Plex Sans"/>
          <w:color w:val="161616"/>
          <w:spacing w:val="2"/>
        </w:rPr>
        <w:t>ype </w:t>
      </w:r>
      <w:r w:rsidR="00BE4354" w:rsidRPr="008746E0">
        <w:rPr>
          <w:rStyle w:val="HTMLCode"/>
          <w:rFonts w:ascii="IBM Plex Sans" w:eastAsiaTheme="minorHAnsi" w:hAnsi="IBM Plex Sans"/>
          <w:b/>
          <w:bCs/>
          <w:color w:val="161616"/>
          <w:spacing w:val="2"/>
        </w:rPr>
        <w:t>customers</w:t>
      </w:r>
      <w:r w:rsidR="00BE4354" w:rsidRPr="00716D36">
        <w:rPr>
          <w:rFonts w:ascii="IBM Plex Sans" w:hAnsi="IBM Plex Sans"/>
          <w:color w:val="161616"/>
          <w:spacing w:val="2"/>
        </w:rPr>
        <w:t> for the table name, and click </w:t>
      </w:r>
      <w:r w:rsidR="00BE4354" w:rsidRPr="00716D36">
        <w:rPr>
          <w:rStyle w:val="Strong"/>
          <w:rFonts w:ascii="IBM Plex Sans" w:hAnsi="IBM Plex Sans"/>
          <w:color w:val="161616"/>
          <w:spacing w:val="2"/>
        </w:rPr>
        <w:t>Create</w:t>
      </w:r>
      <w:r w:rsidR="00BE4354" w:rsidRPr="00716D36">
        <w:rPr>
          <w:rFonts w:ascii="IBM Plex Sans" w:hAnsi="IBM Plex Sans"/>
          <w:color w:val="161616"/>
          <w:spacing w:val="2"/>
        </w:rPr>
        <w:t>.</w:t>
      </w:r>
    </w:p>
    <w:p w14:paraId="6FC2A1E7" w14:textId="36E5FFAD" w:rsidR="00BE4354" w:rsidRPr="00716D36" w:rsidRDefault="00CF469C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CF469C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308E729B" wp14:editId="7EB56C8D">
            <wp:extent cx="6645910" cy="3098800"/>
            <wp:effectExtent l="0" t="0" r="0" b="0"/>
            <wp:docPr id="272" name="Picture 27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17E7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Next</w:t>
      </w:r>
      <w:r w:rsidRPr="00716D36">
        <w:rPr>
          <w:rFonts w:ascii="IBM Plex Sans" w:hAnsi="IBM Plex Sans"/>
          <w:color w:val="161616"/>
          <w:spacing w:val="2"/>
        </w:rPr>
        <w:t> to continue.</w:t>
      </w:r>
    </w:p>
    <w:p w14:paraId="1C03AB7F" w14:textId="6FBE0FF6" w:rsidR="00BE4354" w:rsidRPr="00716D36" w:rsidRDefault="00E35C90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E35C90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697740D5" wp14:editId="5AC3789B">
            <wp:extent cx="6645910" cy="3151505"/>
            <wp:effectExtent l="0" t="0" r="0" b="0"/>
            <wp:docPr id="273" name="Picture 2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application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F1EA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Review the data to be loaded, and 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Next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780B827C" w14:textId="77777777" w:rsidR="00BE4354" w:rsidRPr="00716D36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A3490B7" wp14:editId="670D1EBA">
            <wp:extent cx="6771938" cy="2311880"/>
            <wp:effectExtent l="0" t="0" r="0" b="0"/>
            <wp:docPr id="59" name="Picture 5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1561" cy="23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F23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Review the summary, and 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Begin Load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614697BA" w14:textId="77777777" w:rsidR="00BE4354" w:rsidRPr="00716D36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3942665" wp14:editId="61872976">
            <wp:extent cx="6238128" cy="2137986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6533" cy="215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97B4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Verify that the load is successful. Click </w:t>
      </w:r>
      <w:r w:rsidRPr="00872208">
        <w:rPr>
          <w:rFonts w:ascii="IBM Plex Sans" w:hAnsi="IBM Plex Sans"/>
          <w:b/>
          <w:bCs/>
          <w:color w:val="161616"/>
          <w:spacing w:val="2"/>
        </w:rPr>
        <w:t>View Table.</w:t>
      </w:r>
    </w:p>
    <w:p w14:paraId="2BC3CC21" w14:textId="69D389F6" w:rsidR="00BE4354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638CA6AA" wp14:editId="356D62A7">
            <wp:extent cx="5687683" cy="1909662"/>
            <wp:effectExtent l="0" t="0" r="254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8607" cy="19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1793" w14:textId="77777777" w:rsidR="00872208" w:rsidRPr="00716D36" w:rsidRDefault="00872208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Table details will appear.</w:t>
      </w:r>
    </w:p>
    <w:p w14:paraId="424F6A98" w14:textId="2CC4AF57" w:rsidR="00872208" w:rsidRPr="00872208" w:rsidRDefault="00872208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5763E729" wp14:editId="10956020">
            <wp:extent cx="5704936" cy="1935623"/>
            <wp:effectExtent l="0" t="0" r="0" b="0"/>
            <wp:docPr id="62" name="Picture 6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2240" cy="19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BA8" w14:textId="11597190" w:rsidR="00BE4354" w:rsidRPr="009A766A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strike/>
          <w:color w:val="161616"/>
          <w:spacing w:val="2"/>
        </w:rPr>
      </w:pPr>
      <w:r w:rsidRPr="00716D36">
        <w:rPr>
          <w:rFonts w:ascii="IBM Plex Sans" w:hAnsi="IBM Plex Sans"/>
          <w:strike/>
          <w:color w:val="161616"/>
          <w:spacing w:val="2"/>
        </w:rPr>
        <w:t>Repeat steps 5-10 to load the </w:t>
      </w:r>
      <w:r w:rsidRPr="00716D36">
        <w:rPr>
          <w:rStyle w:val="Strong"/>
          <w:rFonts w:ascii="IBM Plex Sans" w:hAnsi="IBM Plex Sans"/>
          <w:strike/>
          <w:color w:val="161616"/>
          <w:spacing w:val="2"/>
        </w:rPr>
        <w:t>sales.csv</w:t>
      </w:r>
      <w:r w:rsidRPr="00716D36">
        <w:rPr>
          <w:rFonts w:ascii="IBM Plex Sans" w:hAnsi="IBM Plex Sans"/>
          <w:strike/>
          <w:color w:val="161616"/>
          <w:spacing w:val="2"/>
        </w:rPr>
        <w:t> data set into the same schema with the table name </w:t>
      </w:r>
      <w:r w:rsidRPr="00716D36">
        <w:rPr>
          <w:rStyle w:val="HTMLCode"/>
          <w:rFonts w:ascii="IBM Plex Sans" w:eastAsiaTheme="minorHAnsi" w:hAnsi="IBM Plex Sans"/>
          <w:strike/>
          <w:color w:val="161616"/>
          <w:spacing w:val="2"/>
        </w:rPr>
        <w:t>sales</w:t>
      </w:r>
      <w:r w:rsidRPr="00716D36">
        <w:rPr>
          <w:rFonts w:ascii="IBM Plex Sans" w:hAnsi="IBM Plex Sans"/>
          <w:strike/>
          <w:color w:val="161616"/>
          <w:spacing w:val="2"/>
        </w:rPr>
        <w:t>.</w:t>
      </w:r>
      <w:r w:rsidR="00872208" w:rsidRPr="009515F1">
        <w:rPr>
          <w:rFonts w:ascii="IBM Plex Sans" w:hAnsi="IBM Plex Sans"/>
          <w:i/>
          <w:iCs/>
          <w:color w:val="161616"/>
          <w:spacing w:val="2"/>
          <w:sz w:val="20"/>
          <w:szCs w:val="20"/>
          <w:u w:val="single"/>
        </w:rPr>
        <w:t>&lt;not needed as same table is uploaded and available from PostgreSQL DB&gt;</w:t>
      </w:r>
    </w:p>
    <w:p w14:paraId="2F66534A" w14:textId="4C3DB3FC" w:rsidR="009A766A" w:rsidRPr="009A766A" w:rsidRDefault="009A766A" w:rsidP="009A766A">
      <w:pPr>
        <w:shd w:val="clear" w:color="auto" w:fill="FFFFFF"/>
        <w:snapToGrid w:val="0"/>
        <w:spacing w:before="120" w:after="120"/>
        <w:outlineLvl w:val="1"/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</w:pPr>
      <w:bookmarkStart w:id="11" w:name="_Toc123900899"/>
      <w:r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  <w:t>Check DB2 Connection Details</w:t>
      </w:r>
      <w:bookmarkEnd w:id="11"/>
    </w:p>
    <w:p w14:paraId="5E579680" w14:textId="2BC99193" w:rsidR="00BE4354" w:rsidRPr="00872208" w:rsidRDefault="009515F1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strike/>
          <w:color w:val="161616"/>
          <w:spacing w:val="2"/>
        </w:rPr>
      </w:pPr>
      <w:r w:rsidRPr="009515F1">
        <w:rPr>
          <w:rFonts w:ascii="IBM Plex Sans" w:hAnsi="IBM Plex Sans"/>
          <w:color w:val="161616"/>
          <w:spacing w:val="2"/>
        </w:rPr>
        <w:t xml:space="preserve">Navigate back to </w:t>
      </w:r>
      <w:r w:rsidRPr="003706FC">
        <w:rPr>
          <w:rFonts w:ascii="IBM Plex Sans" w:hAnsi="IBM Plex Sans"/>
          <w:b/>
          <w:bCs/>
          <w:color w:val="161616"/>
          <w:spacing w:val="2"/>
        </w:rPr>
        <w:t>Data -&gt; Databases</w:t>
      </w:r>
      <w:r w:rsidRPr="009515F1">
        <w:rPr>
          <w:rFonts w:ascii="IBM Plex Sans" w:hAnsi="IBM Plex Sans"/>
          <w:color w:val="161616"/>
          <w:spacing w:val="2"/>
        </w:rPr>
        <w:t xml:space="preserve"> from the main navigation menu.</w:t>
      </w:r>
    </w:p>
    <w:p w14:paraId="61358C08" w14:textId="77777777" w:rsidR="00BE4354" w:rsidRPr="00716D36" w:rsidRDefault="00BE4354" w:rsidP="008D669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02CC9A2" wp14:editId="7D983307">
            <wp:extent cx="5664679" cy="1802889"/>
            <wp:effectExtent l="0" t="0" r="0" b="635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5065" cy="18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F72" w14:textId="77777777" w:rsidR="00BE4354" w:rsidRPr="00716D36" w:rsidRDefault="00BE4354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 on Details .</w:t>
      </w:r>
    </w:p>
    <w:p w14:paraId="57D9B1DF" w14:textId="05013B5B" w:rsidR="00BE4354" w:rsidRDefault="00BE4354" w:rsidP="00B3350C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811E519" wp14:editId="682F8742">
            <wp:extent cx="1924003" cy="1420938"/>
            <wp:effectExtent l="0" t="0" r="0" b="1905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7716" cy="14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CDA1" w14:textId="63173746" w:rsidR="009515F1" w:rsidRPr="00716D36" w:rsidRDefault="009515F1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lastRenderedPageBreak/>
        <w:t>Note down the connection details for this DB instance like hostname, Database Name</w:t>
      </w:r>
      <w:r w:rsidR="00F3030D">
        <w:rPr>
          <w:rFonts w:ascii="IBM Plex Sans" w:hAnsi="IBM Plex Sans"/>
          <w:color w:val="161616"/>
          <w:spacing w:val="2"/>
        </w:rPr>
        <w:t xml:space="preserve">, Port (non SSL </w:t>
      </w:r>
      <w:r w:rsidR="009A766A">
        <w:rPr>
          <w:rFonts w:ascii="IBM Plex Sans" w:hAnsi="IBM Plex Sans"/>
          <w:color w:val="161616"/>
          <w:spacing w:val="2"/>
        </w:rPr>
        <w:t xml:space="preserve">&amp; </w:t>
      </w:r>
      <w:r w:rsidR="00F3030D">
        <w:rPr>
          <w:rFonts w:ascii="IBM Plex Sans" w:hAnsi="IBM Plex Sans"/>
          <w:color w:val="161616"/>
          <w:spacing w:val="2"/>
        </w:rPr>
        <w:t>SSL)</w:t>
      </w:r>
      <w:r>
        <w:rPr>
          <w:rFonts w:ascii="IBM Plex Sans" w:hAnsi="IBM Plex Sans"/>
          <w:color w:val="161616"/>
          <w:spacing w:val="2"/>
        </w:rPr>
        <w:t>.</w:t>
      </w:r>
      <w:r w:rsidR="005712F4">
        <w:rPr>
          <w:rFonts w:ascii="IBM Plex Sans" w:hAnsi="IBM Plex Sans"/>
          <w:color w:val="161616"/>
          <w:spacing w:val="2"/>
        </w:rPr>
        <w:t xml:space="preserve"> You can use the admin user id credential to connect to the database later.</w:t>
      </w:r>
    </w:p>
    <w:p w14:paraId="5589A2B5" w14:textId="665E33C2" w:rsidR="00BE4354" w:rsidRDefault="009E1D5D" w:rsidP="00B3350C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9E1D5D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36EEFF5" wp14:editId="67804C23">
            <wp:extent cx="1552754" cy="2639682"/>
            <wp:effectExtent l="0" t="0" r="0" b="2540"/>
            <wp:docPr id="275" name="Picture 2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69872" cy="26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D5D">
        <w:rPr>
          <w:noProof/>
        </w:rPr>
        <w:t xml:space="preserve"> </w:t>
      </w:r>
      <w:r>
        <w:rPr>
          <w:noProof/>
        </w:rPr>
        <w:t xml:space="preserve"> </w:t>
      </w:r>
      <w:r w:rsidRPr="009E1D5D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C864777" wp14:editId="4DFC6291">
            <wp:extent cx="3910642" cy="1231557"/>
            <wp:effectExtent l="0" t="0" r="1270" b="635"/>
            <wp:docPr id="276" name="Picture 2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1935" cy="12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89CE" w14:textId="6C9B7B09" w:rsidR="008E6D0C" w:rsidRPr="00716D36" w:rsidRDefault="008E6D0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Again open the DB2 Database and Open the Summary Menu and select </w:t>
      </w:r>
      <w:r w:rsidRPr="008E6D0C">
        <w:rPr>
          <w:rFonts w:ascii="IBM Plex Sans" w:hAnsi="IBM Plex Sans"/>
          <w:b/>
          <w:bCs/>
          <w:color w:val="161616"/>
          <w:spacing w:val="2"/>
        </w:rPr>
        <w:t xml:space="preserve">Run SQL. </w:t>
      </w:r>
    </w:p>
    <w:p w14:paraId="1C33ECC5" w14:textId="02204FB0" w:rsidR="00BE4354" w:rsidRDefault="00120C40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noProof/>
          <w:color w:val="161616"/>
          <w:spacing w:val="2"/>
        </w:rPr>
        <w:tab/>
      </w:r>
      <w:r>
        <w:rPr>
          <w:rFonts w:ascii="IBM Plex Sans" w:hAnsi="IBM Plex Sans"/>
          <w:noProof/>
          <w:color w:val="161616"/>
          <w:spacing w:val="2"/>
        </w:rPr>
        <w:tab/>
      </w:r>
      <w:r w:rsidR="00BE4354"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5A0DEF1" wp14:editId="3795C7A6">
            <wp:extent cx="6645910" cy="2467610"/>
            <wp:effectExtent l="0" t="0" r="0" b="0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0304" w14:textId="4EF4A9FC" w:rsidR="008E6D0C" w:rsidRPr="00716D36" w:rsidRDefault="008E6D0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You can use the SQL interface to update the DB2 database as usual.</w:t>
      </w:r>
    </w:p>
    <w:p w14:paraId="0F0F1471" w14:textId="1B2A1A37" w:rsidR="00BE4354" w:rsidRDefault="00BE4354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08190E24" wp14:editId="44401E98">
            <wp:extent cx="6645910" cy="2487295"/>
            <wp:effectExtent l="0" t="0" r="0" b="1905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7883" w14:textId="47CE93F7" w:rsidR="008E6D0C" w:rsidRPr="00716D36" w:rsidRDefault="008E6D0C" w:rsidP="00FE1B9B">
      <w:pPr>
        <w:numPr>
          <w:ilvl w:val="0"/>
          <w:numId w:val="6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For example you can run below commands to grant full access to the database to newly created users.</w:t>
      </w:r>
    </w:p>
    <w:p w14:paraId="508FE27B" w14:textId="17BADF09" w:rsidR="00BE4354" w:rsidRPr="00716D36" w:rsidRDefault="00120C40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120C40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70B118A" wp14:editId="7EB5E723">
            <wp:extent cx="6645910" cy="29660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58DB" w14:textId="2C9DBFF9" w:rsidR="00BE4354" w:rsidRPr="0034010D" w:rsidRDefault="00BE4354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0CD7E8E4" w14:textId="17FE38E9" w:rsidR="00CD28B5" w:rsidRPr="00716D36" w:rsidRDefault="00A73223" w:rsidP="00FE1B9B">
      <w:pPr>
        <w:shd w:val="clear" w:color="auto" w:fill="FFFFFF"/>
        <w:snapToGrid w:val="0"/>
        <w:spacing w:before="120" w:after="120"/>
        <w:outlineLvl w:val="1"/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</w:pPr>
      <w:bookmarkStart w:id="12" w:name="_Toc123900900"/>
      <w:r w:rsidRPr="00716D36">
        <w:rPr>
          <w:rFonts w:ascii="IBM Plex Sans" w:eastAsia="Times New Roman" w:hAnsi="IBM Plex Sans" w:cs="Times New Roman"/>
          <w:b/>
          <w:bCs/>
          <w:color w:val="000000"/>
          <w:spacing w:val="2"/>
          <w:sz w:val="36"/>
          <w:szCs w:val="36"/>
          <w:lang w:eastAsia="en-GB"/>
        </w:rPr>
        <w:t>Setting up Data Virtualization</w:t>
      </w:r>
      <w:bookmarkEnd w:id="12"/>
    </w:p>
    <w:p w14:paraId="3D1A6753" w14:textId="0D841E5A" w:rsidR="00DA583F" w:rsidRPr="00716D36" w:rsidRDefault="00DA583F" w:rsidP="00FE1B9B">
      <w:pPr>
        <w:shd w:val="clear" w:color="auto" w:fill="FFFFFF"/>
        <w:snapToGrid w:val="0"/>
        <w:spacing w:before="120" w:after="120"/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</w:pPr>
      <w:r w:rsidRPr="00716D36"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  <w:t xml:space="preserve">You can use </w:t>
      </w:r>
      <w:r w:rsidRPr="00716D36">
        <w:rPr>
          <w:rFonts w:ascii="IBM Plex Sans" w:eastAsia="Times New Roman" w:hAnsi="IBM Plex Sans" w:cs="Times New Roman"/>
          <w:b/>
          <w:bCs/>
          <w:color w:val="000000"/>
          <w:spacing w:val="2"/>
          <w:sz w:val="21"/>
          <w:szCs w:val="21"/>
          <w:lang w:eastAsia="en-GB"/>
        </w:rPr>
        <w:t>Data Virtualization</w:t>
      </w:r>
      <w:r w:rsidRPr="00716D36"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  <w:t xml:space="preserve"> to create a virtual table to segment or combine data from one or more tables. </w:t>
      </w:r>
      <w:r w:rsidRPr="00716D36">
        <w:rPr>
          <w:rFonts w:ascii="IBM Plex Sans" w:eastAsia="Times New Roman" w:hAnsi="IBM Plex Sans" w:cs="Times New Roman"/>
          <w:b/>
          <w:bCs/>
          <w:color w:val="000000"/>
          <w:spacing w:val="2"/>
          <w:sz w:val="21"/>
          <w:szCs w:val="21"/>
          <w:lang w:eastAsia="en-GB"/>
        </w:rPr>
        <w:t xml:space="preserve">Data Virtualization </w:t>
      </w:r>
      <w:r w:rsidRPr="00716D36"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  <w:t>connects multiple data sources into a single self-balancing collection of data sources or databases.</w:t>
      </w:r>
      <w:r w:rsidR="00953257"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  <w:t xml:space="preserve"> Refer this link for more details -&gt; </w:t>
      </w:r>
      <w:hyperlink r:id="rId50" w:history="1">
        <w:r w:rsidR="00953257" w:rsidRPr="00D71E8D">
          <w:rPr>
            <w:rStyle w:val="Hyperlink"/>
            <w:rFonts w:ascii="IBM Plex Sans" w:eastAsia="Times New Roman" w:hAnsi="IBM Plex Sans" w:cs="Times New Roman"/>
            <w:spacing w:val="2"/>
            <w:sz w:val="21"/>
            <w:szCs w:val="21"/>
            <w:lang w:eastAsia="en-GB"/>
          </w:rPr>
          <w:t>https://www.ibm.com/docs/en/cloud-paks/cp-data/4.5.x?topic=data-virtualizing</w:t>
        </w:r>
      </w:hyperlink>
      <w:r w:rsidR="00953257">
        <w:rPr>
          <w:rFonts w:ascii="IBM Plex Sans" w:eastAsia="Times New Roman" w:hAnsi="IBM Plex Sans" w:cs="Times New Roman"/>
          <w:color w:val="000000"/>
          <w:spacing w:val="2"/>
          <w:sz w:val="21"/>
          <w:szCs w:val="21"/>
          <w:lang w:eastAsia="en-GB"/>
        </w:rPr>
        <w:t xml:space="preserve"> </w:t>
      </w:r>
    </w:p>
    <w:p w14:paraId="7FFDD04A" w14:textId="77777777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3" w:name="_Toc123900901"/>
      <w:r w:rsidRPr="00716D36">
        <w:rPr>
          <w:rFonts w:ascii="IBM Plex Sans" w:hAnsi="IBM Plex Sans"/>
          <w:b/>
          <w:bCs/>
          <w:color w:val="161616"/>
        </w:rPr>
        <w:t>Task 1: Create a project</w:t>
      </w:r>
      <w:bookmarkEnd w:id="13"/>
    </w:p>
    <w:p w14:paraId="6D3043E6" w14:textId="6FA9B6ED" w:rsidR="008D2A92" w:rsidRPr="00716D36" w:rsidRDefault="00CD28B5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You need a project to store the virtualized data.</w:t>
      </w:r>
    </w:p>
    <w:p w14:paraId="7DAAC030" w14:textId="3156842A" w:rsidR="00440F36" w:rsidRPr="00716D36" w:rsidRDefault="00440F36" w:rsidP="00FE1B9B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Login to CPD Platform.</w:t>
      </w:r>
      <w:r w:rsidR="005416CC" w:rsidRPr="00716D36">
        <w:rPr>
          <w:rFonts w:ascii="IBM Plex Sans" w:hAnsi="IBM Plex Sans"/>
          <w:color w:val="161616"/>
          <w:spacing w:val="2"/>
        </w:rPr>
        <w:t xml:space="preserve"> Click on the Hamburger Icon on the top left.</w:t>
      </w:r>
    </w:p>
    <w:p w14:paraId="3034B6D8" w14:textId="1803DFAA" w:rsidR="00E75097" w:rsidRPr="00B3350C" w:rsidRDefault="00E75097" w:rsidP="00B3350C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Select </w:t>
      </w:r>
      <w:r w:rsidRPr="00716D36">
        <w:rPr>
          <w:rFonts w:ascii="IBM Plex Sans" w:hAnsi="IBM Plex Sans"/>
          <w:b/>
          <w:bCs/>
          <w:color w:val="161616"/>
          <w:spacing w:val="2"/>
        </w:rPr>
        <w:t>View all Projects</w:t>
      </w:r>
      <w:r w:rsidRPr="00716D36">
        <w:rPr>
          <w:rFonts w:ascii="IBM Plex Sans" w:hAnsi="IBM Plex Sans"/>
          <w:color w:val="161616"/>
          <w:spacing w:val="2"/>
        </w:rPr>
        <w:t>.</w:t>
      </w:r>
      <w:r w:rsidR="00487D32" w:rsidRPr="00716D36">
        <w:rPr>
          <w:rFonts w:ascii="IBM Plex Sans" w:hAnsi="IBM Plex Sans"/>
          <w:color w:val="161616"/>
          <w:spacing w:val="2"/>
        </w:rPr>
        <w:t xml:space="preserve"> Alternatively All Projects can be accessed from Home Page under Overview Section.</w:t>
      </w:r>
      <w:r w:rsidR="00487D32" w:rsidRPr="00B3350C">
        <w:rPr>
          <w:rFonts w:ascii="IBM Plex Sans" w:hAnsi="IBM Plex Sans"/>
          <w:color w:val="161616"/>
          <w:spacing w:val="2"/>
        </w:rPr>
        <w:t xml:space="preserve"> </w:t>
      </w:r>
    </w:p>
    <w:p w14:paraId="16E4CAD0" w14:textId="1B048FC3" w:rsidR="00CD28B5" w:rsidRPr="00716D36" w:rsidRDefault="00CD28B5" w:rsidP="00FE1B9B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If you have an existing project</w:t>
      </w:r>
      <w:r w:rsidR="0077401D">
        <w:rPr>
          <w:rFonts w:ascii="IBM Plex Sans" w:hAnsi="IBM Plex Sans"/>
          <w:color w:val="161616"/>
          <w:spacing w:val="2"/>
        </w:rPr>
        <w:t xml:space="preserve"> and want to reuse it</w:t>
      </w:r>
      <w:r w:rsidRPr="00716D36">
        <w:rPr>
          <w:rFonts w:ascii="IBM Plex Sans" w:hAnsi="IBM Plex Sans"/>
          <w:color w:val="161616"/>
          <w:spacing w:val="2"/>
        </w:rPr>
        <w:t>, open it. If you don't have an existing project</w:t>
      </w:r>
      <w:r w:rsidR="0077401D">
        <w:rPr>
          <w:rFonts w:ascii="IBM Plex Sans" w:hAnsi="IBM Plex Sans"/>
          <w:color w:val="161616"/>
          <w:spacing w:val="2"/>
        </w:rPr>
        <w:t xml:space="preserve"> or </w:t>
      </w:r>
      <w:r w:rsidR="00C5630B">
        <w:rPr>
          <w:rFonts w:ascii="IBM Plex Sans" w:hAnsi="IBM Plex Sans"/>
          <w:color w:val="161616"/>
          <w:spacing w:val="2"/>
        </w:rPr>
        <w:t>want to use fresh new project</w:t>
      </w:r>
      <w:r w:rsidRPr="00716D36">
        <w:rPr>
          <w:rFonts w:ascii="IBM Plex Sans" w:hAnsi="IBM Plex Sans"/>
          <w:color w:val="161616"/>
          <w:spacing w:val="2"/>
        </w:rPr>
        <w:t>, 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New project</w:t>
      </w:r>
      <w:r w:rsidRPr="00716D36">
        <w:rPr>
          <w:rFonts w:ascii="IBM Plex Sans" w:hAnsi="IBM Plex Sans"/>
          <w:color w:val="161616"/>
          <w:spacing w:val="2"/>
        </w:rPr>
        <w:t> on your </w:t>
      </w:r>
      <w:r w:rsidRPr="00716D36">
        <w:rPr>
          <w:rStyle w:val="Strong"/>
          <w:rFonts w:ascii="IBM Plex Sans" w:hAnsi="IBM Plex Sans"/>
          <w:color w:val="161616"/>
          <w:spacing w:val="2"/>
        </w:rPr>
        <w:t>Projects</w:t>
      </w:r>
      <w:r w:rsidRPr="00716D36">
        <w:rPr>
          <w:rFonts w:ascii="IBM Plex Sans" w:hAnsi="IBM Plex Sans"/>
          <w:color w:val="161616"/>
          <w:spacing w:val="2"/>
        </w:rPr>
        <w:t> page.</w:t>
      </w:r>
    </w:p>
    <w:p w14:paraId="61FE35F1" w14:textId="085DE39E" w:rsidR="00ED3C62" w:rsidRPr="00716D36" w:rsidRDefault="00082B24" w:rsidP="00FE1B9B">
      <w:pPr>
        <w:shd w:val="clear" w:color="auto" w:fill="FFFFFF"/>
        <w:snapToGrid w:val="0"/>
        <w:spacing w:before="120" w:after="120"/>
        <w:ind w:left="36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14F1D601" wp14:editId="4DEBA46C">
            <wp:extent cx="6645910" cy="977265"/>
            <wp:effectExtent l="0" t="0" r="0" b="63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3CC4" w14:textId="388282FC" w:rsidR="00CD28B5" w:rsidRPr="00716D36" w:rsidRDefault="00CD28B5" w:rsidP="00FE1B9B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Select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Create an empty project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01E7CE79" w14:textId="069392B3" w:rsidR="00F20D81" w:rsidRPr="00716D36" w:rsidRDefault="000F3327" w:rsidP="00B3350C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66F9EE3" wp14:editId="5379BCE7">
            <wp:extent cx="4913871" cy="2328760"/>
            <wp:effectExtent l="0" t="0" r="127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6237" cy="236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753D" w14:textId="36A7FDFF" w:rsidR="00CD28B5" w:rsidRPr="00C5630B" w:rsidRDefault="00CD28B5" w:rsidP="00FE1B9B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C5630B">
        <w:rPr>
          <w:rFonts w:ascii="IBM Plex Sans" w:hAnsi="IBM Plex Sans"/>
          <w:color w:val="161616"/>
          <w:spacing w:val="2"/>
        </w:rPr>
        <w:t>On the </w:t>
      </w:r>
      <w:r w:rsidRPr="00C5630B">
        <w:rPr>
          <w:rStyle w:val="Strong"/>
          <w:rFonts w:ascii="IBM Plex Sans" w:hAnsi="IBM Plex Sans"/>
          <w:color w:val="161616"/>
          <w:spacing w:val="2"/>
        </w:rPr>
        <w:t>Create a project</w:t>
      </w:r>
      <w:r w:rsidRPr="00C5630B">
        <w:rPr>
          <w:rFonts w:ascii="IBM Plex Sans" w:hAnsi="IBM Plex Sans"/>
          <w:color w:val="161616"/>
          <w:spacing w:val="2"/>
        </w:rPr>
        <w:t> screen, add a name and optional description for the project.</w:t>
      </w:r>
      <w:r w:rsidR="00F20D81" w:rsidRPr="00C5630B">
        <w:rPr>
          <w:rFonts w:ascii="IBM Plex Sans" w:hAnsi="IBM Plex Sans"/>
          <w:color w:val="161616"/>
          <w:spacing w:val="2"/>
        </w:rPr>
        <w:t xml:space="preserve"> </w:t>
      </w:r>
      <w:r w:rsidRPr="00C5630B">
        <w:rPr>
          <w:rFonts w:ascii="IBM Plex Sans" w:hAnsi="IBM Plex Sans"/>
          <w:color w:val="161616"/>
          <w:spacing w:val="2"/>
        </w:rPr>
        <w:t>Click </w:t>
      </w:r>
      <w:r w:rsidRPr="00C5630B">
        <w:rPr>
          <w:rStyle w:val="Strong"/>
          <w:rFonts w:ascii="IBM Plex Sans" w:hAnsi="IBM Plex Sans"/>
          <w:color w:val="161616"/>
          <w:spacing w:val="2"/>
        </w:rPr>
        <w:t>Create</w:t>
      </w:r>
      <w:r w:rsidRPr="00C5630B">
        <w:rPr>
          <w:rFonts w:ascii="IBM Plex Sans" w:hAnsi="IBM Plex Sans"/>
          <w:color w:val="161616"/>
          <w:spacing w:val="2"/>
        </w:rPr>
        <w:t>.</w:t>
      </w:r>
    </w:p>
    <w:p w14:paraId="094EDFA5" w14:textId="65C803BD" w:rsidR="00206652" w:rsidRDefault="004A683C" w:rsidP="00B3350C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55EABA3C" wp14:editId="7D77F4F1">
            <wp:extent cx="5104852" cy="2421220"/>
            <wp:effectExtent l="0" t="0" r="635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1891" cy="24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5D46" w14:textId="4653CD8E" w:rsidR="00C5630B" w:rsidRPr="00716D36" w:rsidRDefault="00C5630B" w:rsidP="00FE1B9B">
      <w:pPr>
        <w:numPr>
          <w:ilvl w:val="0"/>
          <w:numId w:val="4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The Project will be created successfully.</w:t>
      </w:r>
    </w:p>
    <w:p w14:paraId="4D766097" w14:textId="3837F7AF" w:rsidR="003F3693" w:rsidRPr="00716D36" w:rsidRDefault="004F49E7" w:rsidP="00B3350C">
      <w:pPr>
        <w:pStyle w:val="NormalWeb"/>
        <w:shd w:val="clear" w:color="auto" w:fill="FFFFFF"/>
        <w:snapToGrid w:val="0"/>
        <w:spacing w:before="120" w:beforeAutospacing="0" w:after="120" w:afterAutospacing="0"/>
        <w:jc w:val="center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5625B888" wp14:editId="53FC7406">
            <wp:extent cx="5203528" cy="1837095"/>
            <wp:effectExtent l="0" t="0" r="3810" b="4445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3528" cy="18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160A" w14:textId="61F4FE93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4" w:name="_Toc123900902"/>
      <w:r w:rsidRPr="00716D36">
        <w:rPr>
          <w:rFonts w:ascii="IBM Plex Sans" w:hAnsi="IBM Plex Sans"/>
          <w:b/>
          <w:bCs/>
          <w:color w:val="161616"/>
        </w:rPr>
        <w:lastRenderedPageBreak/>
        <w:t xml:space="preserve">Task </w:t>
      </w:r>
      <w:r w:rsidR="00B43F45" w:rsidRPr="00716D36">
        <w:rPr>
          <w:rFonts w:ascii="IBM Plex Sans" w:hAnsi="IBM Plex Sans"/>
          <w:b/>
          <w:bCs/>
          <w:color w:val="161616"/>
        </w:rPr>
        <w:t>2</w:t>
      </w:r>
      <w:r w:rsidRPr="00716D36">
        <w:rPr>
          <w:rFonts w:ascii="IBM Plex Sans" w:hAnsi="IBM Plex Sans"/>
          <w:b/>
          <w:bCs/>
          <w:color w:val="161616"/>
        </w:rPr>
        <w:t>: Add a connection to your Db2 data source</w:t>
      </w:r>
      <w:bookmarkEnd w:id="14"/>
    </w:p>
    <w:p w14:paraId="71955DC3" w14:textId="6B8AE71C" w:rsidR="0061191E" w:rsidRPr="00716D36" w:rsidRDefault="00CD28B5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Before you can virtualize the data, you need create a connection to the data source.</w:t>
      </w:r>
    </w:p>
    <w:p w14:paraId="3256B75C" w14:textId="41B381B0" w:rsidR="00CD28B5" w:rsidRPr="00716D36" w:rsidRDefault="00CD28B5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From the main navigation menu, select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Data</w:t>
      </w:r>
      <w:r w:rsidRPr="00716D36">
        <w:rPr>
          <w:rFonts w:ascii="IBM Plex Sans" w:hAnsi="IBM Plex Sans"/>
          <w:color w:val="161616"/>
          <w:spacing w:val="2"/>
        </w:rPr>
        <w:t> &gt; </w:t>
      </w:r>
      <w:r w:rsidRPr="00716D36">
        <w:rPr>
          <w:rStyle w:val="Strong"/>
          <w:rFonts w:ascii="IBM Plex Sans" w:hAnsi="IBM Plex Sans"/>
          <w:color w:val="161616"/>
          <w:spacing w:val="2"/>
        </w:rPr>
        <w:t>Data virtualization</w:t>
      </w:r>
      <w:r w:rsidRPr="00716D36">
        <w:rPr>
          <w:rFonts w:ascii="IBM Plex Sans" w:hAnsi="IBM Plex Sans"/>
          <w:color w:val="161616"/>
          <w:spacing w:val="2"/>
        </w:rPr>
        <w:t xml:space="preserve">. </w:t>
      </w:r>
    </w:p>
    <w:p w14:paraId="17CED844" w14:textId="7EF09842" w:rsidR="00B66784" w:rsidRPr="00716D36" w:rsidRDefault="00B66784" w:rsidP="00820B18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4402F01" wp14:editId="0D582F14">
            <wp:extent cx="1943100" cy="22733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6496" w14:textId="08F5F193" w:rsidR="006A2D50" w:rsidRPr="00245A35" w:rsidRDefault="00BF5522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If opening for the first time, the Data Virtualization component may start to get initialized. Just wait until its fully deployed and Next screen appears.</w:t>
      </w:r>
    </w:p>
    <w:p w14:paraId="08E4948E" w14:textId="5138D7D8" w:rsidR="006A2D50" w:rsidRPr="00716D36" w:rsidRDefault="006A2D50" w:rsidP="00FE1B9B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2971457B" wp14:editId="490F6A48">
            <wp:extent cx="4907552" cy="2690573"/>
            <wp:effectExtent l="0" t="0" r="0" b="190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3755" cy="27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4FA4" w14:textId="33370532" w:rsidR="00BF5522" w:rsidRPr="00716D36" w:rsidRDefault="00BF5522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After </w:t>
      </w:r>
      <w:r w:rsidRPr="00716D36">
        <w:rPr>
          <w:rFonts w:ascii="IBM Plex Sans" w:hAnsi="IBM Plex Sans"/>
          <w:color w:val="161616"/>
          <w:spacing w:val="2"/>
        </w:rPr>
        <w:t>initial</w:t>
      </w:r>
      <w:r w:rsidRPr="00716D36">
        <w:rPr>
          <w:rFonts w:ascii="IBM Plex Sans" w:hAnsi="IBM Plex Sans"/>
        </w:rPr>
        <w:t xml:space="preserve"> initialization, the Data Virtualization Data Sources Page appears.</w:t>
      </w:r>
      <w:r w:rsidR="00F3030D">
        <w:rPr>
          <w:rFonts w:ascii="IBM Plex Sans" w:hAnsi="IBM Plex Sans"/>
        </w:rPr>
        <w:t xml:space="preserve"> </w:t>
      </w:r>
    </w:p>
    <w:p w14:paraId="5771CB19" w14:textId="38D7CB99" w:rsidR="006A2D50" w:rsidRPr="00716D36" w:rsidRDefault="006A2D50" w:rsidP="00820B18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39FDD5AE" wp14:editId="445DB048">
            <wp:extent cx="6019252" cy="2972243"/>
            <wp:effectExtent l="0" t="0" r="635" b="0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670" cy="29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CC3" w14:textId="4AD0FAD5" w:rsidR="00CD28B5" w:rsidRPr="00716D36" w:rsidRDefault="00CD28B5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Add connection &gt; New connection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4E339951" w14:textId="28B540FC" w:rsidR="005E28A4" w:rsidRPr="00716D36" w:rsidRDefault="005E28A4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C8AC868" wp14:editId="00E64EAA">
            <wp:extent cx="5960046" cy="2053500"/>
            <wp:effectExtent l="0" t="0" r="0" b="4445"/>
            <wp:docPr id="196" name="Picture 19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4251" cy="20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4498" w14:textId="7787C222" w:rsidR="00CD28B5" w:rsidRPr="00716D36" w:rsidRDefault="00CD28B5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Select </w:t>
      </w:r>
      <w:r w:rsidR="00F418EA" w:rsidRPr="00F418EA">
        <w:rPr>
          <w:rFonts w:ascii="IBM Plex Sans" w:hAnsi="IBM Plex Sans"/>
          <w:b/>
          <w:bCs/>
          <w:color w:val="161616"/>
          <w:spacing w:val="2"/>
        </w:rPr>
        <w:t xml:space="preserve">IBM </w:t>
      </w:r>
      <w:r w:rsidRPr="00716D36">
        <w:rPr>
          <w:rStyle w:val="Strong"/>
          <w:rFonts w:ascii="IBM Plex Sans" w:hAnsi="IBM Plex Sans"/>
          <w:color w:val="161616"/>
          <w:spacing w:val="2"/>
        </w:rPr>
        <w:t>Db2</w:t>
      </w:r>
      <w:r w:rsidRPr="00716D36">
        <w:rPr>
          <w:rFonts w:ascii="IBM Plex Sans" w:hAnsi="IBM Plex Sans"/>
          <w:color w:val="161616"/>
          <w:spacing w:val="2"/>
        </w:rPr>
        <w:t>.</w:t>
      </w:r>
      <w:r w:rsidR="00F3030D">
        <w:rPr>
          <w:rFonts w:ascii="IBM Plex Sans" w:hAnsi="IBM Plex Sans"/>
          <w:color w:val="161616"/>
          <w:spacing w:val="2"/>
        </w:rPr>
        <w:t xml:space="preserve"> Click </w:t>
      </w:r>
      <w:r w:rsidR="00F3030D" w:rsidRPr="00F3030D">
        <w:rPr>
          <w:rFonts w:ascii="IBM Plex Sans" w:hAnsi="IBM Plex Sans"/>
          <w:b/>
          <w:bCs/>
          <w:color w:val="161616"/>
          <w:spacing w:val="2"/>
        </w:rPr>
        <w:t>Select</w:t>
      </w:r>
      <w:r w:rsidR="00F3030D">
        <w:rPr>
          <w:rFonts w:ascii="IBM Plex Sans" w:hAnsi="IBM Plex Sans"/>
          <w:color w:val="161616"/>
          <w:spacing w:val="2"/>
        </w:rPr>
        <w:t>.</w:t>
      </w:r>
    </w:p>
    <w:p w14:paraId="66D13F82" w14:textId="1E5E385A" w:rsidR="005E28A4" w:rsidRPr="00716D36" w:rsidRDefault="00F418EA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F418EA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FA48879" wp14:editId="5E643983">
            <wp:extent cx="4848046" cy="2373069"/>
            <wp:effectExtent l="0" t="0" r="3810" b="190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73" cy="23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E6ED" w14:textId="07E34DE9" w:rsidR="00CD28B5" w:rsidRPr="00716D36" w:rsidRDefault="00CD28B5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Complete the connection details based on the credentials you copied for your </w:t>
      </w:r>
      <w:r w:rsidR="00412682" w:rsidRPr="00716D36">
        <w:rPr>
          <w:rFonts w:ascii="IBM Plex Sans" w:hAnsi="IBM Plex Sans"/>
          <w:color w:val="161616"/>
          <w:spacing w:val="2"/>
        </w:rPr>
        <w:t xml:space="preserve">db2 </w:t>
      </w:r>
      <w:r w:rsidRPr="00716D36">
        <w:rPr>
          <w:rFonts w:ascii="IBM Plex Sans" w:hAnsi="IBM Plex Sans"/>
          <w:color w:val="161616"/>
          <w:spacing w:val="2"/>
        </w:rPr>
        <w:t xml:space="preserve">instance </w:t>
      </w:r>
      <w:r w:rsidR="00412682" w:rsidRPr="00716D36">
        <w:rPr>
          <w:rFonts w:ascii="IBM Plex Sans" w:hAnsi="IBM Plex Sans"/>
          <w:color w:val="161616"/>
          <w:spacing w:val="2"/>
        </w:rPr>
        <w:t>.</w:t>
      </w:r>
    </w:p>
    <w:p w14:paraId="36308A4F" w14:textId="77A70F70" w:rsidR="00412682" w:rsidRDefault="00C250E0" w:rsidP="00820B18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4FFDD4D8" wp14:editId="2950EBDE">
            <wp:extent cx="5664018" cy="2034306"/>
            <wp:effectExtent l="0" t="0" r="635" b="0"/>
            <wp:docPr id="219" name="Picture 2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2843" cy="20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2110" w14:textId="20983057" w:rsidR="0042733F" w:rsidRPr="00716D36" w:rsidRDefault="0042733F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Enter Database Name, Host Name and Non SSL Port as we noted earlier.</w:t>
      </w:r>
      <w:r w:rsidR="0080730A">
        <w:rPr>
          <w:rFonts w:ascii="IBM Plex Sans" w:hAnsi="IBM Plex Sans"/>
          <w:color w:val="161616"/>
          <w:spacing w:val="2"/>
        </w:rPr>
        <w:t xml:space="preserve"> Select the Credential Setting as </w:t>
      </w:r>
      <w:r w:rsidR="0080730A" w:rsidRPr="0080730A">
        <w:rPr>
          <w:rFonts w:ascii="IBM Plex Sans" w:hAnsi="IBM Plex Sans"/>
          <w:b/>
          <w:bCs/>
          <w:color w:val="161616"/>
          <w:spacing w:val="2"/>
        </w:rPr>
        <w:t>Personal</w:t>
      </w:r>
      <w:r w:rsidR="0080730A">
        <w:rPr>
          <w:rFonts w:ascii="IBM Plex Sans" w:hAnsi="IBM Plex Sans"/>
          <w:color w:val="161616"/>
          <w:spacing w:val="2"/>
        </w:rPr>
        <w:t>.</w:t>
      </w:r>
    </w:p>
    <w:p w14:paraId="20073919" w14:textId="08327B5F" w:rsidR="00123B12" w:rsidRPr="00716D36" w:rsidRDefault="00813423" w:rsidP="00820B18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388FBB3" wp14:editId="19029D2F">
            <wp:extent cx="5841635" cy="2061261"/>
            <wp:effectExtent l="0" t="0" r="635" b="0"/>
            <wp:docPr id="225" name="Picture 2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5226" cy="20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5CCB" w14:textId="4796F0CC" w:rsidR="00CD28B5" w:rsidRPr="00716D36" w:rsidRDefault="005712F4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Enter </w:t>
      </w:r>
      <w:r w:rsidRPr="005712F4">
        <w:rPr>
          <w:rFonts w:ascii="IBM Plex Sans" w:hAnsi="IBM Plex Sans"/>
          <w:b/>
          <w:bCs/>
          <w:color w:val="161616"/>
          <w:spacing w:val="2"/>
        </w:rPr>
        <w:t>Personal</w:t>
      </w:r>
      <w:r>
        <w:rPr>
          <w:rFonts w:ascii="IBM Plex Sans" w:hAnsi="IBM Plex Sans"/>
          <w:color w:val="161616"/>
          <w:spacing w:val="2"/>
        </w:rPr>
        <w:t xml:space="preserve"> Credential of </w:t>
      </w:r>
      <w:r>
        <w:rPr>
          <w:rFonts w:ascii="IBM Plex Sans" w:hAnsi="IBM Plex Sans"/>
          <w:b/>
          <w:bCs/>
          <w:color w:val="161616"/>
          <w:spacing w:val="2"/>
        </w:rPr>
        <w:t>a</w:t>
      </w:r>
      <w:r w:rsidRPr="005712F4">
        <w:rPr>
          <w:rFonts w:ascii="IBM Plex Sans" w:hAnsi="IBM Plex Sans"/>
          <w:b/>
          <w:bCs/>
          <w:color w:val="161616"/>
          <w:spacing w:val="2"/>
        </w:rPr>
        <w:t>dmin</w:t>
      </w:r>
      <w:r>
        <w:rPr>
          <w:rFonts w:ascii="IBM Plex Sans" w:hAnsi="IBM Plex Sans"/>
          <w:color w:val="161616"/>
          <w:spacing w:val="2"/>
        </w:rPr>
        <w:t xml:space="preserve"> User. </w:t>
      </w:r>
      <w:r w:rsidR="00CD28B5" w:rsidRPr="00716D36">
        <w:rPr>
          <w:rFonts w:ascii="IBM Plex Sans" w:hAnsi="IBM Plex Sans"/>
          <w:color w:val="161616"/>
          <w:spacing w:val="2"/>
        </w:rPr>
        <w:t>Click </w:t>
      </w:r>
      <w:r w:rsidR="00CD28B5" w:rsidRPr="00716D36">
        <w:rPr>
          <w:rStyle w:val="Strong"/>
          <w:rFonts w:ascii="IBM Plex Sans" w:hAnsi="IBM Plex Sans"/>
          <w:color w:val="161616"/>
          <w:spacing w:val="2"/>
        </w:rPr>
        <w:t>Create</w:t>
      </w:r>
      <w:r w:rsidR="00CD28B5" w:rsidRPr="00716D36">
        <w:rPr>
          <w:rFonts w:ascii="IBM Plex Sans" w:hAnsi="IBM Plex Sans"/>
          <w:color w:val="161616"/>
          <w:spacing w:val="2"/>
        </w:rPr>
        <w:t>.</w:t>
      </w:r>
    </w:p>
    <w:p w14:paraId="0DAC58D5" w14:textId="77A6B81D" w:rsidR="00813423" w:rsidRPr="00716D36" w:rsidRDefault="00813423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51F23528" wp14:editId="34746740">
            <wp:extent cx="6645910" cy="2364105"/>
            <wp:effectExtent l="0" t="0" r="0" b="0"/>
            <wp:docPr id="226" name="Picture 2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AFF7" w14:textId="73A23A10" w:rsidR="00D1565B" w:rsidRPr="00716D36" w:rsidRDefault="00D1565B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</w:t>
      </w:r>
      <w:r w:rsidRPr="002663E9">
        <w:rPr>
          <w:rFonts w:ascii="IBM Plex Sans" w:hAnsi="IBM Plex Sans"/>
          <w:b/>
          <w:bCs/>
          <w:color w:val="161616"/>
          <w:spacing w:val="2"/>
        </w:rPr>
        <w:t>Skip</w:t>
      </w:r>
    </w:p>
    <w:p w14:paraId="319A6163" w14:textId="385034EB" w:rsidR="00D1565B" w:rsidRPr="00716D36" w:rsidRDefault="00D1565B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780AFCDA" wp14:editId="7FC5096B">
            <wp:extent cx="6645910" cy="204787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B6B" w14:textId="5754BE7B" w:rsidR="00D1565B" w:rsidRPr="00716D36" w:rsidRDefault="002663E9" w:rsidP="00FE1B9B">
      <w:pPr>
        <w:numPr>
          <w:ilvl w:val="0"/>
          <w:numId w:val="7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The DB2 Data Source will be added as a Data Virtualization Source.</w:t>
      </w:r>
    </w:p>
    <w:p w14:paraId="5B638EBB" w14:textId="07A66ACA" w:rsidR="007D157C" w:rsidRPr="00716D36" w:rsidRDefault="00AD0A94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5A1C5D2B" wp14:editId="36E52147">
            <wp:extent cx="6645910" cy="2294255"/>
            <wp:effectExtent l="0" t="0" r="0" b="4445"/>
            <wp:docPr id="227" name="Picture 2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E39D" w14:textId="44DF4C46" w:rsidR="00D379F9" w:rsidRPr="00716D36" w:rsidRDefault="00D379F9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5" w:name="_Toc123900903"/>
      <w:r w:rsidRPr="00716D36">
        <w:rPr>
          <w:rFonts w:ascii="IBM Plex Sans" w:hAnsi="IBM Plex Sans"/>
          <w:b/>
          <w:bCs/>
          <w:color w:val="161616"/>
        </w:rPr>
        <w:t xml:space="preserve">Task </w:t>
      </w:r>
      <w:r w:rsidR="00B43F45" w:rsidRPr="00716D36">
        <w:rPr>
          <w:rFonts w:ascii="IBM Plex Sans" w:hAnsi="IBM Plex Sans"/>
          <w:b/>
          <w:bCs/>
          <w:color w:val="161616"/>
        </w:rPr>
        <w:t>3</w:t>
      </w:r>
      <w:r w:rsidRPr="00716D36">
        <w:rPr>
          <w:rFonts w:ascii="IBM Plex Sans" w:hAnsi="IBM Plex Sans"/>
          <w:b/>
          <w:bCs/>
          <w:color w:val="161616"/>
        </w:rPr>
        <w:t>: Add a connection to a PostgreSQL data source</w:t>
      </w:r>
      <w:bookmarkEnd w:id="15"/>
    </w:p>
    <w:p w14:paraId="7E28005D" w14:textId="77777777" w:rsidR="004B1BAB" w:rsidRPr="00716D36" w:rsidRDefault="004B1BAB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 xml:space="preserve">For the purpose of Validating the Data Virtualization from Multiple Types of Data Sources, We have prepared a </w:t>
      </w:r>
      <w:r w:rsidRPr="00716D36">
        <w:rPr>
          <w:rFonts w:ascii="IBM Plex Sans" w:hAnsi="IBM Plex Sans"/>
          <w:b/>
          <w:bCs/>
          <w:color w:val="161616"/>
        </w:rPr>
        <w:t>PostgreSQL DB</w:t>
      </w:r>
      <w:r w:rsidRPr="00716D36">
        <w:rPr>
          <w:rFonts w:ascii="IBM Plex Sans" w:hAnsi="IBM Plex Sans"/>
          <w:color w:val="161616"/>
        </w:rPr>
        <w:t xml:space="preserve"> as well with the </w:t>
      </w:r>
      <w:r w:rsidRPr="00BF7C80">
        <w:rPr>
          <w:rFonts w:ascii="IBM Plex Sans" w:hAnsi="IBM Plex Sans"/>
          <w:i/>
          <w:iCs/>
          <w:color w:val="161616"/>
        </w:rPr>
        <w:t>Sales.csv</w:t>
      </w:r>
      <w:r w:rsidRPr="00716D36">
        <w:rPr>
          <w:rFonts w:ascii="IBM Plex Sans" w:hAnsi="IBM Plex Sans"/>
          <w:color w:val="161616"/>
        </w:rPr>
        <w:t xml:space="preserve"> data uploaded in table named </w:t>
      </w:r>
      <w:proofErr w:type="spellStart"/>
      <w:r w:rsidRPr="00BF7C80">
        <w:rPr>
          <w:rFonts w:ascii="IBM Plex Sans" w:hAnsi="IBM Plex Sans"/>
          <w:i/>
          <w:iCs/>
          <w:color w:val="161616"/>
        </w:rPr>
        <w:t>Sales_Rep</w:t>
      </w:r>
      <w:proofErr w:type="spellEnd"/>
      <w:r w:rsidRPr="00716D36">
        <w:rPr>
          <w:rFonts w:ascii="IBM Plex Sans" w:hAnsi="IBM Plex Sans"/>
          <w:color w:val="161616"/>
        </w:rPr>
        <w:t>. Use below steps and given credentials to use the data from this PostgreSQL Data Source.</w:t>
      </w:r>
    </w:p>
    <w:p w14:paraId="5FA2E20D" w14:textId="1454C874" w:rsidR="004B1BAB" w:rsidRDefault="004B1BAB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From the main navigation menu </w:t>
      </w: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78DB3BA" wp14:editId="3234B7B8">
            <wp:extent cx="266700" cy="2286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D36">
        <w:rPr>
          <w:rFonts w:ascii="IBM Plex Sans" w:hAnsi="IBM Plex Sans"/>
          <w:color w:val="161616"/>
          <w:spacing w:val="2"/>
        </w:rPr>
        <w:t>, select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Data</w:t>
      </w:r>
      <w:r w:rsidRPr="00716D36">
        <w:rPr>
          <w:rFonts w:ascii="IBM Plex Sans" w:hAnsi="IBM Plex Sans"/>
          <w:color w:val="161616"/>
          <w:spacing w:val="2"/>
        </w:rPr>
        <w:t> &gt; </w:t>
      </w:r>
      <w:r w:rsidRPr="00716D36">
        <w:rPr>
          <w:rStyle w:val="Strong"/>
          <w:rFonts w:ascii="IBM Plex Sans" w:hAnsi="IBM Plex Sans"/>
          <w:color w:val="161616"/>
          <w:spacing w:val="2"/>
        </w:rPr>
        <w:t>Platform Connections</w:t>
      </w:r>
      <w:r w:rsidRPr="00716D36">
        <w:rPr>
          <w:rFonts w:ascii="IBM Plex Sans" w:hAnsi="IBM Plex Sans"/>
          <w:color w:val="161616"/>
          <w:spacing w:val="2"/>
        </w:rPr>
        <w:t>. The list of configured </w:t>
      </w:r>
      <w:r w:rsidRPr="00716D36">
        <w:rPr>
          <w:rStyle w:val="Emphasis"/>
          <w:rFonts w:ascii="IBM Plex Sans" w:hAnsi="IBM Plex Sans"/>
          <w:color w:val="161616"/>
          <w:spacing w:val="2"/>
        </w:rPr>
        <w:t>Data sources</w:t>
      </w:r>
      <w:r w:rsidRPr="00716D36">
        <w:rPr>
          <w:rFonts w:ascii="IBM Plex Sans" w:hAnsi="IBM Plex Sans"/>
          <w:color w:val="161616"/>
          <w:spacing w:val="2"/>
        </w:rPr>
        <w:t> displays.</w:t>
      </w:r>
    </w:p>
    <w:p w14:paraId="139ABC58" w14:textId="77777777" w:rsidR="00820B18" w:rsidRPr="00716D36" w:rsidRDefault="00820B18" w:rsidP="00820B18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5747F251" w14:textId="4C7510BB" w:rsidR="004B1BAB" w:rsidRPr="00716D36" w:rsidRDefault="004B1BAB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 xml:space="preserve"> New connection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165B7637" w14:textId="1AB15561" w:rsidR="00D379F9" w:rsidRPr="00716D36" w:rsidRDefault="00F92077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lastRenderedPageBreak/>
        <w:drawing>
          <wp:inline distT="0" distB="0" distL="0" distR="0" wp14:anchorId="20253AB7" wp14:editId="0D1BC5FB">
            <wp:extent cx="6645910" cy="2551430"/>
            <wp:effectExtent l="0" t="0" r="0" b="1270"/>
            <wp:docPr id="228" name="Picture 2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1BC9" w14:textId="0ED02794" w:rsidR="00FC6752" w:rsidRPr="00716D36" w:rsidRDefault="00C305CF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Select </w:t>
      </w:r>
      <w:r w:rsidRPr="00716D36">
        <w:rPr>
          <w:rFonts w:ascii="IBM Plex Sans" w:hAnsi="IBM Plex Sans"/>
          <w:b/>
          <w:bCs/>
          <w:color w:val="161616"/>
          <w:spacing w:val="2"/>
        </w:rPr>
        <w:t>PostgreSQL</w:t>
      </w:r>
      <w:r w:rsidRPr="00716D36">
        <w:rPr>
          <w:rFonts w:ascii="IBM Plex Sans" w:hAnsi="IBM Plex Sans"/>
          <w:color w:val="161616"/>
          <w:spacing w:val="2"/>
        </w:rPr>
        <w:t xml:space="preserve"> and click </w:t>
      </w:r>
      <w:r w:rsidRPr="00716D36">
        <w:rPr>
          <w:rFonts w:ascii="IBM Plex Sans" w:hAnsi="IBM Plex Sans"/>
          <w:b/>
          <w:bCs/>
          <w:color w:val="161616"/>
          <w:spacing w:val="2"/>
        </w:rPr>
        <w:t>Select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77F7021D" w14:textId="628B17C7" w:rsidR="00280FEF" w:rsidRPr="00716D36" w:rsidRDefault="007670E7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383CD5D9" wp14:editId="37028EA0">
            <wp:extent cx="6645910" cy="1988820"/>
            <wp:effectExtent l="0" t="0" r="0" b="508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2448" w14:textId="0FD786E9" w:rsidR="00C305CF" w:rsidRPr="00716D36" w:rsidRDefault="00C305CF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</w:rPr>
      </w:pPr>
      <w:r w:rsidRPr="00245A35">
        <w:rPr>
          <w:rFonts w:ascii="IBM Plex Sans" w:hAnsi="IBM Plex Sans"/>
          <w:color w:val="161616"/>
          <w:spacing w:val="2"/>
        </w:rPr>
        <w:t>Enter</w:t>
      </w:r>
      <w:r w:rsidRPr="00716D36">
        <w:rPr>
          <w:rFonts w:ascii="IBM Plex Sans" w:hAnsi="IBM Plex Sans"/>
          <w:color w:val="161616"/>
        </w:rPr>
        <w:t xml:space="preserve"> the Connection Name and Description.</w:t>
      </w:r>
    </w:p>
    <w:p w14:paraId="71FBBA16" w14:textId="665B60F1" w:rsidR="007670E7" w:rsidRPr="00716D36" w:rsidRDefault="00B234C0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1AE79CC5" wp14:editId="4B1C1F8B">
            <wp:extent cx="6645910" cy="19494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D09D" w14:textId="3A0A7487" w:rsidR="003D184B" w:rsidRPr="00716D36" w:rsidRDefault="003D184B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  <w:spacing w:val="2"/>
        </w:rPr>
        <w:t>Enter</w:t>
      </w:r>
      <w:r w:rsidRPr="00716D36">
        <w:rPr>
          <w:rFonts w:ascii="IBM Plex Sans" w:hAnsi="IBM Plex Sans"/>
          <w:color w:val="161616"/>
        </w:rPr>
        <w:t xml:space="preserve"> the Connection </w:t>
      </w:r>
      <w:r w:rsidR="00C305CF" w:rsidRPr="00716D36">
        <w:rPr>
          <w:rFonts w:ascii="IBM Plex Sans" w:hAnsi="IBM Plex Sans"/>
          <w:color w:val="161616"/>
        </w:rPr>
        <w:t xml:space="preserve">Details and </w:t>
      </w:r>
      <w:r w:rsidRPr="00716D36">
        <w:rPr>
          <w:rFonts w:ascii="IBM Plex Sans" w:hAnsi="IBM Plex Sans"/>
          <w:color w:val="161616"/>
        </w:rPr>
        <w:t>Credentials as below.</w:t>
      </w:r>
      <w:r w:rsidR="00BF7C80">
        <w:rPr>
          <w:rFonts w:ascii="IBM Plex Sans" w:hAnsi="IBM Plex Sans"/>
          <w:color w:val="161616"/>
        </w:rPr>
        <w:t xml:space="preserve"> Click </w:t>
      </w:r>
      <w:r w:rsidR="00BF7C80" w:rsidRPr="00BF7C80">
        <w:rPr>
          <w:rFonts w:ascii="IBM Plex Sans" w:hAnsi="IBM Plex Sans"/>
          <w:b/>
          <w:bCs/>
          <w:color w:val="161616"/>
        </w:rPr>
        <w:t>Next.</w:t>
      </w:r>
    </w:p>
    <w:p w14:paraId="4556C5DE" w14:textId="77777777" w:rsidR="003D184B" w:rsidRPr="00716D36" w:rsidRDefault="003D184B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/>
          <w:color w:val="161616"/>
        </w:rPr>
        <w:t>Database Name:</w:t>
      </w:r>
      <w:r w:rsidRPr="00716D36">
        <w:rPr>
          <w:rFonts w:ascii="IBM Plex Sans" w:hAnsi="IBM Plex Sans" w:cs="Calibri"/>
          <w:lang w:val="en-US"/>
        </w:rPr>
        <w:t xml:space="preserve"> </w:t>
      </w:r>
      <w:proofErr w:type="spellStart"/>
      <w:r w:rsidRPr="00716D36">
        <w:rPr>
          <w:rFonts w:ascii="IBM Plex Sans" w:hAnsi="IBM Plex Sans" w:cs="Calibri"/>
          <w:lang w:val="en-US"/>
        </w:rPr>
        <w:t>vlyawtap</w:t>
      </w:r>
      <w:proofErr w:type="spellEnd"/>
    </w:p>
    <w:p w14:paraId="2CF19D48" w14:textId="77777777" w:rsidR="003D184B" w:rsidRPr="00716D36" w:rsidRDefault="003D184B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 w:cs="Calibri"/>
          <w:lang w:val="en-US"/>
        </w:rPr>
        <w:t>Host Name: tiny.db.elephantsql.com</w:t>
      </w:r>
    </w:p>
    <w:p w14:paraId="4C2B9F82" w14:textId="04966A2C" w:rsidR="003D184B" w:rsidRDefault="003D184B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lang w:val="en-US"/>
        </w:rPr>
      </w:pPr>
      <w:r w:rsidRPr="00716D36">
        <w:rPr>
          <w:rFonts w:ascii="IBM Plex Sans" w:hAnsi="IBM Plex Sans" w:cs="Calibri"/>
          <w:lang w:val="en-US"/>
        </w:rPr>
        <w:t>Port: 5432</w:t>
      </w:r>
    </w:p>
    <w:p w14:paraId="1973D029" w14:textId="65040047" w:rsidR="00BF7C80" w:rsidRPr="00716D36" w:rsidRDefault="00BF7C80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lang w:val="en-US"/>
        </w:rPr>
      </w:pPr>
      <w:r>
        <w:rPr>
          <w:rFonts w:ascii="IBM Plex Sans" w:hAnsi="IBM Plex Sans" w:cs="Calibri"/>
          <w:lang w:val="en-US"/>
        </w:rPr>
        <w:t>Credential: Personal</w:t>
      </w:r>
    </w:p>
    <w:p w14:paraId="40931B96" w14:textId="65040047" w:rsidR="003D184B" w:rsidRPr="00716D36" w:rsidRDefault="003D184B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lang w:val="en-US"/>
        </w:rPr>
      </w:pPr>
      <w:proofErr w:type="gramStart"/>
      <w:r w:rsidRPr="00716D36">
        <w:rPr>
          <w:rFonts w:ascii="IBM Plex Sans" w:hAnsi="IBM Plex Sans" w:cs="Calibri"/>
          <w:lang w:val="en-US"/>
        </w:rPr>
        <w:t>User Name</w:t>
      </w:r>
      <w:proofErr w:type="gramEnd"/>
      <w:r w:rsidRPr="00716D36">
        <w:rPr>
          <w:rFonts w:ascii="IBM Plex Sans" w:hAnsi="IBM Plex Sans" w:cs="Calibri"/>
          <w:lang w:val="en-US"/>
        </w:rPr>
        <w:t xml:space="preserve">: </w:t>
      </w:r>
      <w:proofErr w:type="spellStart"/>
      <w:r w:rsidRPr="00716D36">
        <w:rPr>
          <w:rFonts w:ascii="IBM Plex Sans" w:hAnsi="IBM Plex Sans" w:cs="Calibri"/>
          <w:lang w:val="en-US"/>
        </w:rPr>
        <w:t>vlyawtap</w:t>
      </w:r>
      <w:proofErr w:type="spellEnd"/>
    </w:p>
    <w:p w14:paraId="5AA2E926" w14:textId="13CF2530" w:rsidR="003D184B" w:rsidRPr="00716D36" w:rsidRDefault="003D184B" w:rsidP="00FE1B9B">
      <w:pPr>
        <w:pStyle w:val="NormalWeb"/>
        <w:numPr>
          <w:ilvl w:val="0"/>
          <w:numId w:val="12"/>
        </w:numPr>
        <w:shd w:val="clear" w:color="auto" w:fill="FFFFFF"/>
        <w:snapToGrid w:val="0"/>
        <w:spacing w:before="120" w:beforeAutospacing="0" w:after="120" w:afterAutospacing="0"/>
        <w:rPr>
          <w:rFonts w:ascii="IBM Plex Sans" w:hAnsi="IBM Plex Sans" w:cs="Calibri"/>
          <w:sz w:val="22"/>
          <w:szCs w:val="22"/>
          <w:lang w:val="en-US"/>
        </w:rPr>
      </w:pPr>
      <w:r w:rsidRPr="00716D36">
        <w:rPr>
          <w:rFonts w:ascii="IBM Plex Sans" w:hAnsi="IBM Plex Sans" w:cs="Calibri"/>
          <w:lang w:val="en-US"/>
        </w:rPr>
        <w:t>Password: fXt4TyCB_W0d0LCaCaPF7MbLKWLpti60</w:t>
      </w:r>
    </w:p>
    <w:p w14:paraId="5429B604" w14:textId="7FE4AB06" w:rsidR="00B234C0" w:rsidRPr="00716D36" w:rsidRDefault="00B234C0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</w:p>
    <w:p w14:paraId="1CE2249F" w14:textId="2AE07491" w:rsidR="0067754F" w:rsidRPr="00716D36" w:rsidRDefault="0067754F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</w:p>
    <w:p w14:paraId="2F31C499" w14:textId="7913B7BF" w:rsidR="00257DBD" w:rsidRPr="00716D36" w:rsidRDefault="00257DBD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047D0949" wp14:editId="58A94D61">
            <wp:extent cx="6556247" cy="2361652"/>
            <wp:effectExtent l="0" t="0" r="0" b="635"/>
            <wp:docPr id="229" name="Picture 2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13421" cy="23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A2F3" w14:textId="0CE3D99E" w:rsidR="002F3025" w:rsidRPr="00716D36" w:rsidRDefault="00CA4D60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 xml:space="preserve"> </w:t>
      </w:r>
      <w:r w:rsidRPr="00245A35">
        <w:rPr>
          <w:rFonts w:ascii="IBM Plex Sans" w:hAnsi="IBM Plex Sans"/>
          <w:color w:val="161616"/>
          <w:spacing w:val="2"/>
        </w:rPr>
        <w:t>Click</w:t>
      </w:r>
      <w:r>
        <w:rPr>
          <w:rFonts w:ascii="IBM Plex Sans" w:hAnsi="IBM Plex Sans"/>
          <w:color w:val="161616"/>
        </w:rPr>
        <w:t xml:space="preserve"> </w:t>
      </w:r>
      <w:r w:rsidR="005F682A" w:rsidRPr="00CA4D60">
        <w:rPr>
          <w:rFonts w:ascii="IBM Plex Sans" w:hAnsi="IBM Plex Sans"/>
          <w:b/>
          <w:bCs/>
          <w:color w:val="161616"/>
        </w:rPr>
        <w:t>Skip</w:t>
      </w:r>
      <w:r w:rsidRPr="00CA4D60">
        <w:rPr>
          <w:rFonts w:ascii="IBM Plex Sans" w:hAnsi="IBM Plex Sans"/>
          <w:b/>
          <w:bCs/>
          <w:color w:val="161616"/>
        </w:rPr>
        <w:t>.</w:t>
      </w:r>
    </w:p>
    <w:p w14:paraId="24F35CFB" w14:textId="1C202EE9" w:rsidR="005F682A" w:rsidRDefault="005F682A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4B393743" wp14:editId="7BDC276E">
            <wp:extent cx="6328438" cy="1996608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2398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5014" w14:textId="2FBFD448" w:rsidR="00CA4D60" w:rsidRPr="00716D36" w:rsidRDefault="00CA4D60" w:rsidP="00FE1B9B">
      <w:pPr>
        <w:numPr>
          <w:ilvl w:val="0"/>
          <w:numId w:val="11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>The new data source will be added.</w:t>
      </w:r>
    </w:p>
    <w:p w14:paraId="39EBD76B" w14:textId="10BF878F" w:rsidR="005F682A" w:rsidRPr="00716D36" w:rsidRDefault="00C747D3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noProof/>
          <w:color w:val="161616"/>
        </w:rPr>
        <w:drawing>
          <wp:inline distT="0" distB="0" distL="0" distR="0" wp14:anchorId="47DCB3B1" wp14:editId="14E81296">
            <wp:extent cx="6645910" cy="1451610"/>
            <wp:effectExtent l="0" t="0" r="0" b="0"/>
            <wp:docPr id="234" name="Picture 2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8AAE" w14:textId="0BB3D233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6" w:name="_Toc123900904"/>
      <w:r w:rsidRPr="00716D36">
        <w:rPr>
          <w:rFonts w:ascii="IBM Plex Sans" w:hAnsi="IBM Plex Sans"/>
          <w:b/>
          <w:bCs/>
          <w:color w:val="161616"/>
        </w:rPr>
        <w:t xml:space="preserve">Task </w:t>
      </w:r>
      <w:r w:rsidR="00B43F45" w:rsidRPr="00716D36">
        <w:rPr>
          <w:rFonts w:ascii="IBM Plex Sans" w:hAnsi="IBM Plex Sans"/>
          <w:b/>
          <w:bCs/>
          <w:color w:val="161616"/>
        </w:rPr>
        <w:t>4</w:t>
      </w:r>
      <w:r w:rsidRPr="00716D36">
        <w:rPr>
          <w:rFonts w:ascii="IBM Plex Sans" w:hAnsi="IBM Plex Sans"/>
          <w:b/>
          <w:bCs/>
          <w:color w:val="161616"/>
        </w:rPr>
        <w:t>: Add tables to your virtualized data</w:t>
      </w:r>
      <w:bookmarkEnd w:id="16"/>
    </w:p>
    <w:p w14:paraId="50410D8D" w14:textId="77777777" w:rsidR="00CD28B5" w:rsidRPr="00716D36" w:rsidRDefault="00CD28B5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With the connection defined, you can virtualize data from that data source.</w:t>
      </w:r>
    </w:p>
    <w:p w14:paraId="6AB1B9FB" w14:textId="1497EE67" w:rsidR="00CD28B5" w:rsidRPr="00716D36" w:rsidRDefault="00CD28B5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From the </w:t>
      </w:r>
      <w:r w:rsidRPr="00716D36">
        <w:rPr>
          <w:rStyle w:val="Emphasis"/>
          <w:rFonts w:ascii="IBM Plex Sans" w:hAnsi="IBM Plex Sans"/>
          <w:color w:val="161616"/>
          <w:spacing w:val="2"/>
        </w:rPr>
        <w:t>Data sources</w:t>
      </w:r>
      <w:r w:rsidRPr="00716D36">
        <w:rPr>
          <w:rFonts w:ascii="IBM Plex Sans" w:hAnsi="IBM Plex Sans"/>
          <w:color w:val="161616"/>
          <w:spacing w:val="2"/>
        </w:rPr>
        <w:t> menu, select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Virtualization &gt; Virtualiz</w:t>
      </w:r>
      <w:r w:rsidR="006143FA" w:rsidRPr="00716D36">
        <w:rPr>
          <w:rStyle w:val="Strong"/>
          <w:rFonts w:ascii="IBM Plex Sans" w:hAnsi="IBM Plex Sans"/>
          <w:color w:val="161616"/>
          <w:spacing w:val="2"/>
        </w:rPr>
        <w:t>e</w:t>
      </w:r>
      <w:r w:rsidR="00AB3C5B">
        <w:rPr>
          <w:rStyle w:val="Strong"/>
          <w:rFonts w:ascii="IBM Plex Sans" w:hAnsi="IBM Plex Sans"/>
          <w:color w:val="161616"/>
          <w:spacing w:val="2"/>
        </w:rPr>
        <w:t>d Data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24863EDD" w14:textId="46FE1B1D" w:rsidR="000E3720" w:rsidRPr="00716D36" w:rsidRDefault="000E3720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27845414" wp14:editId="71D4B2FC">
            <wp:extent cx="2884878" cy="2039310"/>
            <wp:effectExtent l="0" t="0" r="0" b="5715"/>
            <wp:docPr id="235" name="Picture 2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3434" cy="205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34F" w14:textId="0DA46091" w:rsidR="006143FA" w:rsidRPr="00716D36" w:rsidRDefault="006143FA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on </w:t>
      </w:r>
      <w:r w:rsidRPr="00716D36">
        <w:rPr>
          <w:rFonts w:ascii="IBM Plex Sans" w:hAnsi="IBM Plex Sans"/>
          <w:b/>
          <w:bCs/>
          <w:color w:val="161616"/>
          <w:spacing w:val="2"/>
        </w:rPr>
        <w:t>Add Virtual Objects.</w:t>
      </w:r>
    </w:p>
    <w:p w14:paraId="761940F6" w14:textId="0B941A53" w:rsidR="0078269F" w:rsidRDefault="0078269F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7C79062" wp14:editId="051329EF">
            <wp:extent cx="6645910" cy="2101850"/>
            <wp:effectExtent l="0" t="0" r="0" b="6350"/>
            <wp:docPr id="236" name="Picture 2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9388" w14:textId="51F41E2A" w:rsidR="00817E50" w:rsidRPr="00716D36" w:rsidRDefault="00817E50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You will see the available connections from where data can be virtualized.</w:t>
      </w:r>
    </w:p>
    <w:p w14:paraId="05AAE492" w14:textId="4B3C5D50" w:rsidR="00EC2FE6" w:rsidRPr="00716D36" w:rsidRDefault="0078269F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9565871" wp14:editId="5A27523A">
            <wp:extent cx="6645910" cy="1630045"/>
            <wp:effectExtent l="0" t="0" r="0" b="0"/>
            <wp:docPr id="237" name="Picture 2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9556" w14:textId="38A8F341" w:rsidR="0078269F" w:rsidRPr="008A7403" w:rsidRDefault="0098311A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Select CP4D DB2 Connection -&gt; IBMADMIN -&gt; CUSTOMERS Table and click </w:t>
      </w:r>
      <w:r w:rsidRPr="008A7403">
        <w:rPr>
          <w:rFonts w:ascii="IBM Plex Sans" w:hAnsi="IBM Plex Sans"/>
          <w:b/>
          <w:bCs/>
          <w:color w:val="161616"/>
          <w:spacing w:val="2"/>
        </w:rPr>
        <w:t>Add to cart.</w:t>
      </w:r>
    </w:p>
    <w:p w14:paraId="4488D024" w14:textId="5470C5BA" w:rsidR="0098311A" w:rsidRPr="00716D36" w:rsidRDefault="0098311A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3E93184C" wp14:editId="4D0859FB">
            <wp:extent cx="6645910" cy="1731010"/>
            <wp:effectExtent l="0" t="0" r="0" b="0"/>
            <wp:docPr id="238" name="Picture 2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5EB8" w14:textId="00916E2E" w:rsidR="0098311A" w:rsidRPr="00716D36" w:rsidRDefault="00054F1C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on </w:t>
      </w:r>
      <w:r w:rsidRPr="008A7403">
        <w:rPr>
          <w:rFonts w:ascii="IBM Plex Sans" w:hAnsi="IBM Plex Sans"/>
          <w:b/>
          <w:bCs/>
          <w:color w:val="161616"/>
          <w:spacing w:val="2"/>
        </w:rPr>
        <w:t>Connections</w:t>
      </w:r>
      <w:r w:rsidRPr="00716D36">
        <w:rPr>
          <w:rFonts w:ascii="IBM Plex Sans" w:hAnsi="IBM Plex Sans"/>
          <w:color w:val="161616"/>
          <w:spacing w:val="2"/>
        </w:rPr>
        <w:t xml:space="preserve"> </w:t>
      </w:r>
      <w:r w:rsidR="008A7403">
        <w:rPr>
          <w:rFonts w:ascii="IBM Plex Sans" w:hAnsi="IBM Plex Sans"/>
          <w:color w:val="161616"/>
          <w:spacing w:val="2"/>
        </w:rPr>
        <w:t xml:space="preserve">link </w:t>
      </w:r>
      <w:r w:rsidRPr="00716D36">
        <w:rPr>
          <w:rFonts w:ascii="IBM Plex Sans" w:hAnsi="IBM Plex Sans"/>
          <w:color w:val="161616"/>
          <w:spacing w:val="2"/>
        </w:rPr>
        <w:t>again.</w:t>
      </w:r>
    </w:p>
    <w:p w14:paraId="633C3EF3" w14:textId="2BEA6EAC" w:rsidR="00054F1C" w:rsidRPr="00716D36" w:rsidRDefault="00054F1C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4C94E1E3" wp14:editId="36C7D95C">
            <wp:extent cx="6645910" cy="1668145"/>
            <wp:effectExtent l="0" t="0" r="0" b="0"/>
            <wp:docPr id="239" name="Picture 2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8490" w14:textId="77777777" w:rsidR="00054F1C" w:rsidRPr="00716D36" w:rsidRDefault="00054F1C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3F38B145" w14:textId="1ED1B0F6" w:rsidR="00CD28B5" w:rsidRPr="00716D36" w:rsidRDefault="00BD0691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S</w:t>
      </w:r>
      <w:r w:rsidR="00CD28B5" w:rsidRPr="00716D36">
        <w:rPr>
          <w:rFonts w:ascii="IBM Plex Sans" w:hAnsi="IBM Plex Sans"/>
          <w:color w:val="161616"/>
          <w:spacing w:val="2"/>
        </w:rPr>
        <w:t>elect</w:t>
      </w:r>
      <w:r w:rsidR="00CD28B5" w:rsidRPr="00716D36">
        <w:rPr>
          <w:rFonts w:ascii="IBM Plex Sans" w:hAnsi="IBM Plex Sans"/>
          <w:b/>
          <w:bCs/>
          <w:color w:val="161616"/>
          <w:spacing w:val="2"/>
        </w:rPr>
        <w:t xml:space="preserve"> </w:t>
      </w:r>
      <w:r w:rsidRPr="00716D36">
        <w:rPr>
          <w:rFonts w:ascii="IBM Plex Sans" w:hAnsi="IBM Plex Sans"/>
          <w:b/>
          <w:bCs/>
          <w:color w:val="161616"/>
          <w:spacing w:val="2"/>
        </w:rPr>
        <w:t xml:space="preserve">PostgreSQL on </w:t>
      </w:r>
      <w:proofErr w:type="spellStart"/>
      <w:r w:rsidRPr="00716D36">
        <w:rPr>
          <w:rFonts w:ascii="IBM Plex Sans" w:hAnsi="IBM Plex Sans"/>
          <w:b/>
          <w:bCs/>
          <w:color w:val="161616"/>
          <w:spacing w:val="2"/>
        </w:rPr>
        <w:t>ElephantSQL</w:t>
      </w:r>
      <w:proofErr w:type="spellEnd"/>
      <w:r w:rsidRPr="00716D36">
        <w:rPr>
          <w:rFonts w:ascii="IBM Plex Sans" w:hAnsi="IBM Plex Sans"/>
          <w:b/>
          <w:bCs/>
          <w:color w:val="161616"/>
          <w:spacing w:val="2"/>
        </w:rPr>
        <w:t xml:space="preserve"> -&gt; sample -&gt;</w:t>
      </w:r>
      <w:r w:rsidRPr="00716D36">
        <w:rPr>
          <w:rFonts w:ascii="IBM Plex Sans" w:hAnsi="IBM Plex Sans"/>
          <w:color w:val="161616"/>
          <w:spacing w:val="2"/>
        </w:rPr>
        <w:t xml:space="preserve"> </w:t>
      </w:r>
      <w:r w:rsidR="00CD28B5" w:rsidRPr="00716D36">
        <w:rPr>
          <w:rFonts w:ascii="IBM Plex Sans" w:hAnsi="IBM Plex Sans"/>
          <w:color w:val="161616"/>
          <w:spacing w:val="2"/>
        </w:rPr>
        <w:t> </w:t>
      </w:r>
      <w:proofErr w:type="spellStart"/>
      <w:r w:rsidR="00CD28B5" w:rsidRPr="00716D36">
        <w:rPr>
          <w:rStyle w:val="Strong"/>
          <w:rFonts w:ascii="IBM Plex Sans" w:hAnsi="IBM Plex Sans"/>
          <w:color w:val="161616"/>
          <w:spacing w:val="2"/>
        </w:rPr>
        <w:t>sales</w:t>
      </w:r>
      <w:r w:rsidRPr="00716D36">
        <w:rPr>
          <w:rStyle w:val="Strong"/>
          <w:rFonts w:ascii="IBM Plex Sans" w:hAnsi="IBM Plex Sans"/>
          <w:color w:val="161616"/>
          <w:spacing w:val="2"/>
        </w:rPr>
        <w:t>_rep</w:t>
      </w:r>
      <w:proofErr w:type="spellEnd"/>
      <w:r w:rsidR="00CD28B5" w:rsidRPr="00716D36">
        <w:rPr>
          <w:rFonts w:ascii="IBM Plex Sans" w:hAnsi="IBM Plex Sans"/>
          <w:color w:val="161616"/>
          <w:spacing w:val="2"/>
        </w:rPr>
        <w:t> tables from the list, and click </w:t>
      </w:r>
      <w:r w:rsidR="00CD28B5" w:rsidRPr="00716D36">
        <w:rPr>
          <w:rStyle w:val="Strong"/>
          <w:rFonts w:ascii="IBM Plex Sans" w:hAnsi="IBM Plex Sans"/>
          <w:color w:val="161616"/>
          <w:spacing w:val="2"/>
        </w:rPr>
        <w:t>Add to cart</w:t>
      </w:r>
      <w:r w:rsidR="00CD28B5" w:rsidRPr="00716D36">
        <w:rPr>
          <w:rFonts w:ascii="IBM Plex Sans" w:hAnsi="IBM Plex Sans"/>
          <w:color w:val="161616"/>
          <w:spacing w:val="2"/>
        </w:rPr>
        <w:t>.</w:t>
      </w:r>
    </w:p>
    <w:p w14:paraId="2C82E937" w14:textId="5A024671" w:rsidR="00BD0691" w:rsidRPr="00716D36" w:rsidRDefault="00BD0691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2168557" wp14:editId="738C1D7E">
            <wp:extent cx="6645910" cy="1717040"/>
            <wp:effectExtent l="0" t="0" r="0" b="0"/>
            <wp:docPr id="240" name="Picture 2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ACC" w14:textId="245532B2" w:rsidR="00CD28B5" w:rsidRPr="00716D36" w:rsidRDefault="00CD28B5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View cart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7386A1BD" w14:textId="721D8788" w:rsidR="00E748AA" w:rsidRPr="00716D36" w:rsidRDefault="00E748AA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1E56EEE" wp14:editId="2F2DDCCB">
            <wp:extent cx="6645910" cy="1677035"/>
            <wp:effectExtent l="0" t="0" r="0" b="0"/>
            <wp:docPr id="241" name="Picture 2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5FC" w14:textId="345E80AB" w:rsidR="00CD28B5" w:rsidRPr="00716D36" w:rsidRDefault="00CD28B5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Select </w:t>
      </w:r>
      <w:r w:rsidR="008A7403">
        <w:rPr>
          <w:rFonts w:ascii="IBM Plex Sans" w:hAnsi="IBM Plex Sans"/>
          <w:color w:val="161616"/>
          <w:spacing w:val="2"/>
        </w:rPr>
        <w:t xml:space="preserve">Assign to </w:t>
      </w:r>
      <w:r w:rsidRPr="00716D36">
        <w:rPr>
          <w:rStyle w:val="Strong"/>
          <w:rFonts w:ascii="IBM Plex Sans" w:hAnsi="IBM Plex Sans"/>
          <w:color w:val="161616"/>
          <w:spacing w:val="2"/>
        </w:rPr>
        <w:t>Virtualized data</w:t>
      </w:r>
      <w:r w:rsidRPr="00716D36">
        <w:rPr>
          <w:rFonts w:ascii="IBM Plex Sans" w:hAnsi="IBM Plex Sans"/>
          <w:color w:val="161616"/>
          <w:spacing w:val="2"/>
        </w:rPr>
        <w:t> to add these two tables to your list of virtualized data.</w:t>
      </w:r>
      <w:r w:rsidR="002D1290" w:rsidRPr="00716D36">
        <w:rPr>
          <w:rFonts w:ascii="IBM Plex Sans" w:hAnsi="IBM Plex Sans"/>
          <w:color w:val="161616"/>
          <w:spacing w:val="2"/>
        </w:rPr>
        <w:t xml:space="preserve"> </w:t>
      </w: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Virtualize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60FBC9D6" w14:textId="202AA0A3" w:rsidR="002D1290" w:rsidRPr="00716D36" w:rsidRDefault="002D1290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E87A8D3" wp14:editId="35D0B483">
            <wp:extent cx="6645910" cy="1543685"/>
            <wp:effectExtent l="0" t="0" r="0" b="5715"/>
            <wp:docPr id="242" name="Picture 2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8AC" w14:textId="76FB9ECB" w:rsidR="00ED6DA5" w:rsidRPr="00716D36" w:rsidRDefault="00ED6DA5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6E8CED5E" w14:textId="40444A2B" w:rsidR="00CD28B5" w:rsidRPr="00716D36" w:rsidRDefault="00CD28B5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="00D531C1" w:rsidRPr="00716D36">
        <w:rPr>
          <w:rStyle w:val="Strong"/>
          <w:rFonts w:ascii="IBM Plex Sans" w:hAnsi="IBM Plex Sans"/>
          <w:color w:val="161616"/>
          <w:spacing w:val="2"/>
        </w:rPr>
        <w:t>Confirm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51D43278" w14:textId="40D81B55" w:rsidR="00D531C1" w:rsidRPr="00716D36" w:rsidRDefault="00D531C1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3D9D53BC" wp14:editId="57A2348D">
            <wp:extent cx="5816600" cy="1079500"/>
            <wp:effectExtent l="0" t="0" r="0" b="0"/>
            <wp:docPr id="243" name="Picture 2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application, webs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33C6" w14:textId="49D83FCD" w:rsidR="00CD28B5" w:rsidRPr="00716D36" w:rsidRDefault="00CD28B5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="00526195" w:rsidRPr="00716D36">
        <w:rPr>
          <w:rStyle w:val="Strong"/>
          <w:rFonts w:ascii="IBM Plex Sans" w:hAnsi="IBM Plex Sans"/>
          <w:color w:val="161616"/>
          <w:spacing w:val="2"/>
        </w:rPr>
        <w:t>Go to</w:t>
      </w:r>
      <w:r w:rsidRPr="00716D36">
        <w:rPr>
          <w:rStyle w:val="Strong"/>
          <w:rFonts w:ascii="IBM Plex Sans" w:hAnsi="IBM Plex Sans"/>
          <w:color w:val="161616"/>
          <w:spacing w:val="2"/>
        </w:rPr>
        <w:t xml:space="preserve"> virtualized data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79DDCDC0" w14:textId="33867A96" w:rsidR="00FA7E20" w:rsidRPr="00716D36" w:rsidRDefault="00FA7E20" w:rsidP="00FE1B9B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4D9A443" wp14:editId="2C7F5710">
            <wp:extent cx="3937000" cy="16510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9C71" w14:textId="3B65774C" w:rsidR="001A390F" w:rsidRPr="00716D36" w:rsidRDefault="001A390F" w:rsidP="00FE1B9B">
      <w:pPr>
        <w:numPr>
          <w:ilvl w:val="0"/>
          <w:numId w:val="8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You can see the  </w:t>
      </w:r>
      <w:r w:rsidRPr="00716D36">
        <w:rPr>
          <w:rStyle w:val="Strong"/>
          <w:rFonts w:ascii="IBM Plex Sans" w:hAnsi="IBM Plex Sans"/>
          <w:color w:val="161616"/>
          <w:spacing w:val="2"/>
        </w:rPr>
        <w:t>virtualized data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10E14D0C" w14:textId="6F992100" w:rsidR="001A390F" w:rsidRPr="00716D36" w:rsidRDefault="001A390F" w:rsidP="00FE1B9B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093FFE6" wp14:editId="16708BA4">
            <wp:extent cx="6645910" cy="210121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53D5" w14:textId="23A9C1A2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7" w:name="_Toc123900905"/>
      <w:r w:rsidRPr="00716D36">
        <w:rPr>
          <w:rFonts w:ascii="IBM Plex Sans" w:hAnsi="IBM Plex Sans"/>
          <w:b/>
          <w:bCs/>
          <w:color w:val="161616"/>
        </w:rPr>
        <w:t xml:space="preserve">Task </w:t>
      </w:r>
      <w:r w:rsidR="00B43F45" w:rsidRPr="00716D36">
        <w:rPr>
          <w:rFonts w:ascii="IBM Plex Sans" w:hAnsi="IBM Plex Sans"/>
          <w:b/>
          <w:bCs/>
          <w:color w:val="161616"/>
        </w:rPr>
        <w:t>5</w:t>
      </w:r>
      <w:r w:rsidRPr="00716D36">
        <w:rPr>
          <w:rFonts w:ascii="IBM Plex Sans" w:hAnsi="IBM Plex Sans"/>
          <w:b/>
          <w:bCs/>
          <w:color w:val="161616"/>
        </w:rPr>
        <w:t xml:space="preserve">: </w:t>
      </w:r>
      <w:r w:rsidR="008A7403">
        <w:rPr>
          <w:rFonts w:ascii="IBM Plex Sans" w:hAnsi="IBM Plex Sans"/>
          <w:b/>
          <w:bCs/>
          <w:color w:val="161616"/>
        </w:rPr>
        <w:t xml:space="preserve">Join and </w:t>
      </w:r>
      <w:r w:rsidRPr="00716D36">
        <w:rPr>
          <w:rFonts w:ascii="IBM Plex Sans" w:hAnsi="IBM Plex Sans"/>
          <w:b/>
          <w:bCs/>
          <w:color w:val="161616"/>
        </w:rPr>
        <w:t>Publish virtualized data to project</w:t>
      </w:r>
      <w:bookmarkEnd w:id="17"/>
    </w:p>
    <w:p w14:paraId="5EE4C81A" w14:textId="77777777" w:rsidR="00CD28B5" w:rsidRPr="00716D36" w:rsidRDefault="00CD28B5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 xml:space="preserve">Next, join two tables to create a virtualized asset and publish that to a </w:t>
      </w:r>
      <w:proofErr w:type="spellStart"/>
      <w:r w:rsidRPr="00716D36">
        <w:rPr>
          <w:rFonts w:ascii="IBM Plex Sans" w:hAnsi="IBM Plex Sans"/>
          <w:color w:val="161616"/>
        </w:rPr>
        <w:t>catalog</w:t>
      </w:r>
      <w:proofErr w:type="spellEnd"/>
      <w:r w:rsidRPr="00716D36">
        <w:rPr>
          <w:rFonts w:ascii="IBM Plex Sans" w:hAnsi="IBM Plex Sans"/>
          <w:color w:val="161616"/>
        </w:rPr>
        <w:t xml:space="preserve"> and project.</w:t>
      </w:r>
    </w:p>
    <w:p w14:paraId="09DD705B" w14:textId="4D358E3E" w:rsidR="00CD28B5" w:rsidRPr="00716D36" w:rsidRDefault="00CD28B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On the </w:t>
      </w:r>
      <w:r w:rsidRPr="00716D36">
        <w:rPr>
          <w:rStyle w:val="Emphasis"/>
          <w:rFonts w:ascii="IBM Plex Sans" w:hAnsi="IBM Plex Sans"/>
          <w:color w:val="161616"/>
          <w:spacing w:val="2"/>
        </w:rPr>
        <w:t>Virtualized data</w:t>
      </w:r>
      <w:r w:rsidRPr="00716D36">
        <w:rPr>
          <w:rFonts w:ascii="IBM Plex Sans" w:hAnsi="IBM Plex Sans"/>
          <w:color w:val="161616"/>
          <w:spacing w:val="2"/>
        </w:rPr>
        <w:t> screen, select the </w:t>
      </w:r>
      <w:r w:rsidRPr="00716D36">
        <w:rPr>
          <w:rStyle w:val="Strong"/>
          <w:rFonts w:ascii="IBM Plex Sans" w:hAnsi="IBM Plex Sans"/>
          <w:color w:val="161616"/>
          <w:spacing w:val="2"/>
        </w:rPr>
        <w:t>customers</w:t>
      </w:r>
      <w:r w:rsidRPr="00716D36">
        <w:rPr>
          <w:rFonts w:ascii="IBM Plex Sans" w:hAnsi="IBM Plex Sans"/>
          <w:color w:val="161616"/>
          <w:spacing w:val="2"/>
        </w:rPr>
        <w:t> and </w:t>
      </w:r>
      <w:proofErr w:type="spellStart"/>
      <w:r w:rsidRPr="00716D36">
        <w:rPr>
          <w:rStyle w:val="Strong"/>
          <w:rFonts w:ascii="IBM Plex Sans" w:hAnsi="IBM Plex Sans"/>
          <w:color w:val="161616"/>
          <w:spacing w:val="2"/>
        </w:rPr>
        <w:t>sales</w:t>
      </w:r>
      <w:r w:rsidR="00E51766" w:rsidRPr="00716D36">
        <w:rPr>
          <w:rStyle w:val="Strong"/>
          <w:rFonts w:ascii="IBM Plex Sans" w:hAnsi="IBM Plex Sans"/>
          <w:color w:val="161616"/>
          <w:spacing w:val="2"/>
        </w:rPr>
        <w:t>_rep</w:t>
      </w:r>
      <w:proofErr w:type="spellEnd"/>
      <w:r w:rsidRPr="00716D36">
        <w:rPr>
          <w:rFonts w:ascii="IBM Plex Sans" w:hAnsi="IBM Plex Sans"/>
          <w:color w:val="161616"/>
          <w:spacing w:val="2"/>
        </w:rPr>
        <w:t> tables from the list, and 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Join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6C1552AC" w14:textId="1D1B9CDC" w:rsidR="001A390F" w:rsidRPr="00716D36" w:rsidRDefault="00E51766" w:rsidP="007C3F6E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75D58F9" wp14:editId="0F6C73C0">
            <wp:extent cx="6280031" cy="1927332"/>
            <wp:effectExtent l="0" t="0" r="0" b="317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14051" cy="193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96F6" w14:textId="051DD57B" w:rsidR="00CD28B5" w:rsidRPr="00716D36" w:rsidRDefault="007C44C2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C</w:t>
      </w:r>
      <w:r w:rsidR="00CD28B5" w:rsidRPr="00716D36">
        <w:rPr>
          <w:rFonts w:ascii="IBM Plex Sans" w:hAnsi="IBM Plex Sans"/>
          <w:color w:val="161616"/>
          <w:spacing w:val="2"/>
        </w:rPr>
        <w:t>onnect the </w:t>
      </w:r>
      <w:r w:rsidR="00CD28B5" w:rsidRPr="00716D36">
        <w:rPr>
          <w:rStyle w:val="Strong"/>
          <w:rFonts w:ascii="IBM Plex Sans" w:hAnsi="IBM Plex Sans"/>
          <w:color w:val="161616"/>
          <w:spacing w:val="2"/>
        </w:rPr>
        <w:t>SALESREP_ID</w:t>
      </w:r>
      <w:r w:rsidR="00CD28B5" w:rsidRPr="00716D36">
        <w:rPr>
          <w:rFonts w:ascii="IBM Plex Sans" w:hAnsi="IBM Plex Sans"/>
          <w:color w:val="161616"/>
          <w:spacing w:val="2"/>
        </w:rPr>
        <w:t> columns in the two tables.</w:t>
      </w:r>
      <w:r w:rsidR="00922880" w:rsidRPr="00716D36">
        <w:rPr>
          <w:rFonts w:ascii="IBM Plex Sans" w:hAnsi="IBM Plex Sans"/>
          <w:color w:val="161616"/>
          <w:spacing w:val="2"/>
        </w:rPr>
        <w:t xml:space="preserve"> </w:t>
      </w:r>
      <w:r w:rsidR="008A4CAD">
        <w:rPr>
          <w:rFonts w:ascii="IBM Plex Sans" w:hAnsi="IBM Plex Sans"/>
          <w:color w:val="161616"/>
          <w:spacing w:val="2"/>
        </w:rPr>
        <w:t>C</w:t>
      </w:r>
      <w:r w:rsidR="006B16C2" w:rsidRPr="008A4CAD">
        <w:rPr>
          <w:rFonts w:ascii="IBM Plex Sans" w:hAnsi="IBM Plex Sans"/>
          <w:color w:val="161616"/>
          <w:spacing w:val="2"/>
        </w:rPr>
        <w:t xml:space="preserve">lick the link </w:t>
      </w:r>
      <w:r w:rsidR="006B16C2" w:rsidRPr="00A24A3B">
        <w:rPr>
          <w:rFonts w:ascii="IBM Plex Sans" w:hAnsi="IBM Plex Sans"/>
          <w:b/>
          <w:bCs/>
          <w:color w:val="161616"/>
          <w:spacing w:val="2"/>
        </w:rPr>
        <w:t>Open in SQL Editor</w:t>
      </w:r>
      <w:r w:rsidR="006B16C2" w:rsidRPr="008A4CAD">
        <w:rPr>
          <w:rFonts w:ascii="IBM Plex Sans" w:hAnsi="IBM Plex Sans"/>
          <w:color w:val="161616"/>
          <w:spacing w:val="2"/>
        </w:rPr>
        <w:t xml:space="preserve"> to see the actual query used to join the tables</w:t>
      </w:r>
      <w:r w:rsidR="007C3F6E" w:rsidRPr="008A4CAD">
        <w:rPr>
          <w:rFonts w:ascii="IBM Plex Sans" w:hAnsi="IBM Plex Sans"/>
          <w:color w:val="161616"/>
          <w:spacing w:val="2"/>
        </w:rPr>
        <w:t xml:space="preserve"> and create the view</w:t>
      </w:r>
      <w:r w:rsidR="008A4CAD" w:rsidRPr="008A4CAD">
        <w:rPr>
          <w:rFonts w:ascii="IBM Plex Sans" w:hAnsi="IBM Plex Sans"/>
          <w:color w:val="161616"/>
          <w:spacing w:val="2"/>
        </w:rPr>
        <w:t>.</w:t>
      </w:r>
    </w:p>
    <w:p w14:paraId="44C54590" w14:textId="734D5F59" w:rsidR="00922880" w:rsidRDefault="00922880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2517536D" wp14:editId="38594746">
            <wp:extent cx="6645910" cy="3121025"/>
            <wp:effectExtent l="0" t="0" r="0" b="3175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5C9" w14:textId="5AA9BB08" w:rsidR="001B6D1D" w:rsidRDefault="001B6D1D" w:rsidP="001B6D1D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Click </w:t>
      </w:r>
      <w:r w:rsidRPr="00A24A3B">
        <w:rPr>
          <w:rFonts w:ascii="IBM Plex Sans" w:hAnsi="IBM Plex Sans"/>
          <w:b/>
          <w:bCs/>
          <w:color w:val="161616"/>
          <w:spacing w:val="2"/>
        </w:rPr>
        <w:t>Continue</w:t>
      </w:r>
      <w:r>
        <w:rPr>
          <w:rFonts w:ascii="IBM Plex Sans" w:hAnsi="IBM Plex Sans"/>
          <w:color w:val="161616"/>
          <w:spacing w:val="2"/>
        </w:rPr>
        <w:t>.</w:t>
      </w:r>
    </w:p>
    <w:p w14:paraId="260BB643" w14:textId="1E1DD592" w:rsidR="001B6D1D" w:rsidRDefault="001B6D1D" w:rsidP="00B53DC0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1B6D1D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996FC08" wp14:editId="14CF6473">
            <wp:extent cx="3255034" cy="1003941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0375" cy="10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E4AC" w14:textId="03645514" w:rsidR="008A4CAD" w:rsidRDefault="00A24A3B" w:rsidP="005455C6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If any Query Customization is required, then we can change here and click on </w:t>
      </w:r>
      <w:r w:rsidRPr="00A24A3B">
        <w:rPr>
          <w:rFonts w:ascii="IBM Plex Sans" w:hAnsi="IBM Plex Sans"/>
          <w:b/>
          <w:bCs/>
          <w:color w:val="161616"/>
          <w:spacing w:val="2"/>
        </w:rPr>
        <w:t>Run All</w:t>
      </w:r>
      <w:r>
        <w:rPr>
          <w:rFonts w:ascii="IBM Plex Sans" w:hAnsi="IBM Plex Sans"/>
          <w:color w:val="161616"/>
          <w:spacing w:val="2"/>
        </w:rPr>
        <w:t xml:space="preserve"> button. For now, </w:t>
      </w:r>
      <w:r w:rsidR="008A4CAD">
        <w:rPr>
          <w:rFonts w:ascii="IBM Plex Sans" w:hAnsi="IBM Plex Sans"/>
          <w:color w:val="161616"/>
          <w:spacing w:val="2"/>
        </w:rPr>
        <w:t xml:space="preserve">Click </w:t>
      </w:r>
      <w:r w:rsidR="008A4CAD" w:rsidRPr="00A24A3B">
        <w:rPr>
          <w:rFonts w:ascii="IBM Plex Sans" w:hAnsi="IBM Plex Sans"/>
          <w:b/>
          <w:bCs/>
          <w:color w:val="161616"/>
          <w:spacing w:val="2"/>
        </w:rPr>
        <w:t>Back.</w:t>
      </w:r>
      <w:r w:rsidR="008A4CAD">
        <w:rPr>
          <w:rFonts w:ascii="IBM Plex Sans" w:hAnsi="IBM Plex Sans"/>
          <w:color w:val="161616"/>
          <w:spacing w:val="2"/>
        </w:rPr>
        <w:t xml:space="preserve"> </w:t>
      </w:r>
      <w:r w:rsidR="008A4CAD" w:rsidRPr="00716D36">
        <w:rPr>
          <w:rFonts w:ascii="IBM Plex Sans" w:hAnsi="IBM Plex Sans"/>
          <w:color w:val="161616"/>
          <w:spacing w:val="2"/>
        </w:rPr>
        <w:t xml:space="preserve">Click </w:t>
      </w:r>
      <w:r w:rsidR="008A4CAD" w:rsidRPr="00716D36">
        <w:rPr>
          <w:rFonts w:ascii="IBM Plex Sans" w:hAnsi="IBM Plex Sans"/>
          <w:b/>
          <w:bCs/>
          <w:color w:val="161616"/>
          <w:spacing w:val="2"/>
        </w:rPr>
        <w:t>Preview</w:t>
      </w:r>
      <w:r w:rsidR="008A4CAD" w:rsidRPr="008A4CAD">
        <w:rPr>
          <w:rFonts w:ascii="IBM Plex Sans" w:hAnsi="IBM Plex Sans"/>
          <w:color w:val="161616"/>
          <w:spacing w:val="2"/>
        </w:rPr>
        <w:t xml:space="preserve"> </w:t>
      </w:r>
      <w:r w:rsidR="008A4CAD">
        <w:rPr>
          <w:rFonts w:ascii="IBM Plex Sans" w:hAnsi="IBM Plex Sans"/>
          <w:color w:val="161616"/>
          <w:spacing w:val="2"/>
        </w:rPr>
        <w:t>o</w:t>
      </w:r>
      <w:r w:rsidR="008A4CAD" w:rsidRPr="008A4CAD">
        <w:rPr>
          <w:rFonts w:ascii="IBM Plex Sans" w:hAnsi="IBM Plex Sans"/>
          <w:color w:val="161616"/>
          <w:spacing w:val="2"/>
        </w:rPr>
        <w:t>n the Previous screen to see the join data preview.</w:t>
      </w:r>
    </w:p>
    <w:p w14:paraId="1B217178" w14:textId="66B975FA" w:rsidR="00820B18" w:rsidRPr="00716D36" w:rsidRDefault="00A91F41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A91F41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9B07B55" wp14:editId="5DEC7057">
            <wp:extent cx="6645910" cy="27190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3090" w14:textId="45948B82" w:rsidR="00CD28B5" w:rsidRPr="00716D36" w:rsidRDefault="00D57C3C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Close the Preview Popup</w:t>
      </w:r>
      <w:r w:rsidR="00CD28B5" w:rsidRPr="00716D36">
        <w:rPr>
          <w:rFonts w:ascii="IBM Plex Sans" w:hAnsi="IBM Plex Sans"/>
          <w:color w:val="161616"/>
          <w:spacing w:val="2"/>
        </w:rPr>
        <w:t>.</w:t>
      </w:r>
    </w:p>
    <w:p w14:paraId="4FEF0F6F" w14:textId="73EFE151" w:rsidR="00820B18" w:rsidRPr="00716D36" w:rsidRDefault="008C1D55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0926AECA" wp14:editId="1CEA149C">
            <wp:extent cx="6645910" cy="3106420"/>
            <wp:effectExtent l="0" t="0" r="0" b="508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BD6B" w14:textId="3F15E239" w:rsidR="001326F7" w:rsidRDefault="001326F7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FB2936">
        <w:rPr>
          <w:rFonts w:ascii="IBM Plex Sans" w:hAnsi="IBM Plex Sans"/>
          <w:b/>
          <w:bCs/>
          <w:color w:val="161616"/>
          <w:spacing w:val="2"/>
        </w:rPr>
        <w:t>Filter</w:t>
      </w:r>
      <w:r w:rsidR="00FB2936" w:rsidRPr="00FB2936">
        <w:rPr>
          <w:rFonts w:ascii="IBM Plex Sans" w:hAnsi="IBM Plex Sans"/>
          <w:b/>
          <w:bCs/>
          <w:color w:val="161616"/>
          <w:spacing w:val="2"/>
        </w:rPr>
        <w:t>s</w:t>
      </w:r>
      <w:r>
        <w:rPr>
          <w:rFonts w:ascii="IBM Plex Sans" w:hAnsi="IBM Plex Sans"/>
          <w:color w:val="161616"/>
          <w:spacing w:val="2"/>
        </w:rPr>
        <w:t xml:space="preserve"> tab can be used to filter some of the data from this view. For now leave it as default and click </w:t>
      </w:r>
      <w:r w:rsidRPr="001326F7">
        <w:rPr>
          <w:rFonts w:ascii="IBM Plex Sans" w:hAnsi="IBM Plex Sans"/>
          <w:b/>
          <w:bCs/>
          <w:color w:val="161616"/>
          <w:spacing w:val="2"/>
        </w:rPr>
        <w:t>Next</w:t>
      </w:r>
      <w:r>
        <w:rPr>
          <w:rFonts w:ascii="IBM Plex Sans" w:hAnsi="IBM Plex Sans"/>
          <w:color w:val="161616"/>
          <w:spacing w:val="2"/>
        </w:rPr>
        <w:t>.</w:t>
      </w:r>
    </w:p>
    <w:p w14:paraId="5E7D379C" w14:textId="5A8649F4" w:rsidR="001326F7" w:rsidRDefault="007A2E64" w:rsidP="001326F7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A2E64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6CD00236" wp14:editId="4D63B85E">
            <wp:extent cx="6645910" cy="3388995"/>
            <wp:effectExtent l="0" t="0" r="0" b="1905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BF2" w14:textId="04BE9340" w:rsidR="00CD28B5" w:rsidRPr="00716D36" w:rsidRDefault="00CD28B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Review the joined table, and 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Next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5C188564" w14:textId="212FFC5A" w:rsidR="00A32DBC" w:rsidRDefault="00A32DBC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69B2E382" wp14:editId="55DB7A46">
            <wp:extent cx="6645910" cy="2180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D92B" w14:textId="77777777" w:rsidR="00820B18" w:rsidRPr="00716D36" w:rsidRDefault="00820B18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34B7EEDF" w14:textId="6EB1FEA1" w:rsidR="00CD28B5" w:rsidRPr="00BC4219" w:rsidRDefault="00CD28B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BC4219">
        <w:rPr>
          <w:rFonts w:ascii="IBM Plex Sans" w:hAnsi="IBM Plex Sans"/>
          <w:color w:val="161616"/>
          <w:spacing w:val="2"/>
        </w:rPr>
        <w:t>For the view name, type </w:t>
      </w:r>
      <w:proofErr w:type="spellStart"/>
      <w:r w:rsidRPr="00BC4219">
        <w:rPr>
          <w:rStyle w:val="HTMLCode"/>
          <w:rFonts w:ascii="IBM Plex Sans" w:eastAsiaTheme="minorHAnsi" w:hAnsi="IBM Plex Sans"/>
          <w:color w:val="161616"/>
          <w:spacing w:val="2"/>
        </w:rPr>
        <w:t>joined_customers_sales_table</w:t>
      </w:r>
      <w:proofErr w:type="spellEnd"/>
      <w:r w:rsidRPr="00BC4219">
        <w:rPr>
          <w:rFonts w:ascii="IBM Plex Sans" w:hAnsi="IBM Plex Sans"/>
          <w:color w:val="161616"/>
          <w:spacing w:val="2"/>
        </w:rPr>
        <w:t>.</w:t>
      </w:r>
      <w:r w:rsidR="00BC4219" w:rsidRPr="00BC4219">
        <w:rPr>
          <w:rFonts w:ascii="IBM Plex Sans" w:hAnsi="IBM Plex Sans"/>
          <w:color w:val="161616"/>
          <w:spacing w:val="2"/>
        </w:rPr>
        <w:t xml:space="preserve"> </w:t>
      </w:r>
      <w:r w:rsidRPr="00BC4219">
        <w:rPr>
          <w:rFonts w:ascii="IBM Plex Sans" w:hAnsi="IBM Plex Sans"/>
          <w:color w:val="161616"/>
          <w:spacing w:val="2"/>
        </w:rPr>
        <w:t>Select a project from the list</w:t>
      </w:r>
      <w:r w:rsidR="00AB7C19" w:rsidRPr="00BC4219">
        <w:rPr>
          <w:rFonts w:ascii="IBM Plex Sans" w:hAnsi="IBM Plex Sans"/>
          <w:color w:val="161616"/>
          <w:spacing w:val="2"/>
        </w:rPr>
        <w:t xml:space="preserve"> that was created earlier, </w:t>
      </w:r>
      <w:proofErr w:type="spellStart"/>
      <w:r w:rsidR="00AB7C19" w:rsidRPr="00BC4219">
        <w:rPr>
          <w:rFonts w:ascii="IBM Plex Sans" w:hAnsi="IBM Plex Sans"/>
          <w:color w:val="161616"/>
          <w:spacing w:val="2"/>
        </w:rPr>
        <w:t>eg.</w:t>
      </w:r>
      <w:proofErr w:type="spellEnd"/>
      <w:r w:rsidR="00AB7C19" w:rsidRPr="00BC4219">
        <w:rPr>
          <w:rFonts w:ascii="IBM Plex Sans" w:hAnsi="IBM Plex Sans"/>
          <w:color w:val="161616"/>
          <w:spacing w:val="2"/>
        </w:rPr>
        <w:t xml:space="preserve"> Data Virtualization Project</w:t>
      </w:r>
      <w:r w:rsidRPr="00BC4219">
        <w:rPr>
          <w:rFonts w:ascii="IBM Plex Sans" w:hAnsi="IBM Plex Sans"/>
          <w:color w:val="161616"/>
          <w:spacing w:val="2"/>
        </w:rPr>
        <w:t>.</w:t>
      </w:r>
      <w:r w:rsidR="00AB7C19" w:rsidRPr="00BC4219">
        <w:rPr>
          <w:rFonts w:ascii="IBM Plex Sans" w:hAnsi="IBM Plex Sans"/>
          <w:color w:val="161616"/>
          <w:spacing w:val="2"/>
        </w:rPr>
        <w:t xml:space="preserve"> </w:t>
      </w:r>
      <w:r w:rsidRPr="00BC4219">
        <w:rPr>
          <w:rFonts w:ascii="IBM Plex Sans" w:hAnsi="IBM Plex Sans"/>
          <w:color w:val="161616"/>
          <w:spacing w:val="2"/>
        </w:rPr>
        <w:t>Click </w:t>
      </w:r>
      <w:r w:rsidRPr="00BC4219">
        <w:rPr>
          <w:rStyle w:val="Strong"/>
          <w:rFonts w:ascii="IBM Plex Sans" w:hAnsi="IBM Plex Sans"/>
          <w:color w:val="161616"/>
          <w:spacing w:val="2"/>
        </w:rPr>
        <w:t>Create view</w:t>
      </w:r>
      <w:r w:rsidRPr="00BC4219">
        <w:rPr>
          <w:rFonts w:ascii="IBM Plex Sans" w:hAnsi="IBM Plex Sans"/>
          <w:color w:val="161616"/>
          <w:spacing w:val="2"/>
        </w:rPr>
        <w:t>.</w:t>
      </w:r>
    </w:p>
    <w:p w14:paraId="4E288435" w14:textId="5AC8239B" w:rsidR="00AB7C19" w:rsidRDefault="00AB7C19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3104CDC6" wp14:editId="7BC8D2E7">
            <wp:extent cx="6645910" cy="2007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DB1B" w14:textId="7A8486ED" w:rsidR="00820B18" w:rsidRDefault="00820B18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4939366C" w14:textId="77777777" w:rsidR="00820B18" w:rsidRPr="00716D36" w:rsidRDefault="00820B18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6EF6EFE2" w14:textId="387BD649" w:rsidR="00896729" w:rsidRPr="00716D36" w:rsidRDefault="00CD28B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When the process completes, </w:t>
      </w:r>
      <w:r w:rsidR="00A664CC" w:rsidRPr="00716D36">
        <w:rPr>
          <w:rFonts w:ascii="IBM Plex Sans" w:hAnsi="IBM Plex Sans"/>
          <w:color w:val="161616"/>
          <w:spacing w:val="2"/>
        </w:rPr>
        <w:t xml:space="preserve">Click </w:t>
      </w:r>
      <w:r w:rsidR="00A664CC" w:rsidRPr="00716D36">
        <w:rPr>
          <w:rFonts w:ascii="IBM Plex Sans" w:hAnsi="IBM Plex Sans"/>
          <w:b/>
          <w:bCs/>
          <w:color w:val="161616"/>
          <w:spacing w:val="2"/>
        </w:rPr>
        <w:t>Go to Virtualized Data.</w:t>
      </w:r>
    </w:p>
    <w:p w14:paraId="2FF4A8AC" w14:textId="487712A6" w:rsidR="00896729" w:rsidRPr="00716D36" w:rsidRDefault="00896729" w:rsidP="00FE1B9B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1B133AEE" wp14:editId="3B9EEF62">
            <wp:extent cx="3924300" cy="1409700"/>
            <wp:effectExtent l="0" t="0" r="0" b="0"/>
            <wp:docPr id="41" name="Picture 4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0D9" w14:textId="30D395CB" w:rsidR="00CD28B5" w:rsidRPr="00716D36" w:rsidRDefault="0009675A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Navigate to Projects -&gt; Data Virtual</w:t>
      </w:r>
      <w:r w:rsidR="00BA777B" w:rsidRPr="00716D36">
        <w:rPr>
          <w:rFonts w:ascii="IBM Plex Sans" w:hAnsi="IBM Plex Sans"/>
          <w:color w:val="161616"/>
          <w:spacing w:val="2"/>
        </w:rPr>
        <w:t>iza</w:t>
      </w:r>
      <w:r w:rsidRPr="00716D36">
        <w:rPr>
          <w:rFonts w:ascii="IBM Plex Sans" w:hAnsi="IBM Plex Sans"/>
          <w:color w:val="161616"/>
          <w:spacing w:val="2"/>
        </w:rPr>
        <w:t>tion Project to</w:t>
      </w:r>
      <w:r w:rsidR="00A664CC" w:rsidRPr="00716D36">
        <w:rPr>
          <w:rFonts w:ascii="IBM Plex Sans" w:hAnsi="IBM Plex Sans"/>
          <w:color w:val="161616"/>
          <w:spacing w:val="2"/>
        </w:rPr>
        <w:t xml:space="preserve"> view the project to preview the virtualized data. </w:t>
      </w:r>
    </w:p>
    <w:p w14:paraId="25C5C186" w14:textId="3D825FA6" w:rsidR="00033883" w:rsidRDefault="00033883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27647CFC" wp14:editId="45A40ACD">
            <wp:extent cx="6655912" cy="2239200"/>
            <wp:effectExtent l="0" t="0" r="0" b="0"/>
            <wp:docPr id="42" name="Picture 4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55912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234" w14:textId="4107C2EC" w:rsidR="00BC4219" w:rsidRPr="00716D36" w:rsidRDefault="00BC4219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Click on the project created earlier.</w:t>
      </w:r>
    </w:p>
    <w:p w14:paraId="518CF3A6" w14:textId="61CDA462" w:rsidR="003274CA" w:rsidRDefault="0002392E" w:rsidP="00FE1B9B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67DB762" wp14:editId="1789DF60">
            <wp:extent cx="6645910" cy="166433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7D59" w14:textId="5C934CE9" w:rsidR="0002392E" w:rsidRPr="00716D36" w:rsidRDefault="00BC4219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Navigate to </w:t>
      </w:r>
      <w:r w:rsidRPr="00BC4219">
        <w:rPr>
          <w:rFonts w:ascii="IBM Plex Sans" w:hAnsi="IBM Plex Sans"/>
          <w:b/>
          <w:bCs/>
          <w:color w:val="161616"/>
          <w:spacing w:val="2"/>
        </w:rPr>
        <w:t>Assets</w:t>
      </w:r>
      <w:r>
        <w:rPr>
          <w:rFonts w:ascii="IBM Plex Sans" w:hAnsi="IBM Plex Sans"/>
          <w:color w:val="161616"/>
          <w:spacing w:val="2"/>
        </w:rPr>
        <w:t xml:space="preserve"> Tab.</w:t>
      </w:r>
      <w:r w:rsidR="002B5488">
        <w:rPr>
          <w:rFonts w:ascii="IBM Plex Sans" w:hAnsi="IBM Plex Sans"/>
          <w:color w:val="161616"/>
          <w:spacing w:val="2"/>
        </w:rPr>
        <w:t xml:space="preserve"> You will see the virtual view and the connect object to the Data Virtualization Service.</w:t>
      </w:r>
    </w:p>
    <w:p w14:paraId="5B155536" w14:textId="19EDBD3D" w:rsidR="009720DD" w:rsidRDefault="009A6A14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9720DD">
        <w:rPr>
          <w:rFonts w:ascii="IBM Plex Sans" w:hAnsi="IBM Plex Sans"/>
          <w:color w:val="161616"/>
          <w:spacing w:val="2"/>
        </w:rPr>
        <w:t xml:space="preserve">Normally, </w:t>
      </w:r>
      <w:r w:rsidR="009D0743" w:rsidRPr="009720DD">
        <w:rPr>
          <w:rFonts w:ascii="IBM Plex Sans" w:hAnsi="IBM Plex Sans"/>
          <w:color w:val="161616"/>
          <w:spacing w:val="2"/>
        </w:rPr>
        <w:t xml:space="preserve">You will need a </w:t>
      </w:r>
      <w:r w:rsidRPr="009720DD">
        <w:rPr>
          <w:rFonts w:ascii="IBM Plex Sans" w:hAnsi="IBM Plex Sans"/>
          <w:color w:val="161616"/>
          <w:spacing w:val="2"/>
        </w:rPr>
        <w:t xml:space="preserve">Credential or </w:t>
      </w:r>
      <w:r w:rsidR="009D0743" w:rsidRPr="009720DD">
        <w:rPr>
          <w:rFonts w:ascii="IBM Plex Sans" w:hAnsi="IBM Plex Sans"/>
          <w:color w:val="161616"/>
          <w:spacing w:val="2"/>
        </w:rPr>
        <w:t>API key to view the data in the project. This credential can be saved in the connection object so that it</w:t>
      </w:r>
      <w:r w:rsidR="007D7D88">
        <w:rPr>
          <w:rFonts w:ascii="IBM Plex Sans" w:hAnsi="IBM Plex Sans"/>
          <w:color w:val="161616"/>
          <w:spacing w:val="2"/>
        </w:rPr>
        <w:t>’</w:t>
      </w:r>
      <w:r w:rsidR="009D0743" w:rsidRPr="009720DD">
        <w:rPr>
          <w:rFonts w:ascii="IBM Plex Sans" w:hAnsi="IBM Plex Sans"/>
          <w:color w:val="161616"/>
          <w:spacing w:val="2"/>
        </w:rPr>
        <w:t>s not prompted again and again.</w:t>
      </w:r>
      <w:r w:rsidR="009720DD" w:rsidRPr="009720DD">
        <w:rPr>
          <w:rFonts w:ascii="IBM Plex Sans" w:hAnsi="IBM Plex Sans"/>
          <w:color w:val="161616"/>
          <w:spacing w:val="2"/>
        </w:rPr>
        <w:t xml:space="preserve"> </w:t>
      </w:r>
      <w:r w:rsidR="009D0743" w:rsidRPr="009720DD">
        <w:rPr>
          <w:rFonts w:ascii="IBM Plex Sans" w:hAnsi="IBM Plex Sans"/>
          <w:color w:val="161616"/>
          <w:spacing w:val="2"/>
        </w:rPr>
        <w:t xml:space="preserve">Click on the Connection object </w:t>
      </w:r>
      <w:proofErr w:type="spellStart"/>
      <w:r w:rsidR="009D0743" w:rsidRPr="009720DD">
        <w:rPr>
          <w:rFonts w:ascii="IBM Plex Sans" w:hAnsi="IBM Plex Sans"/>
          <w:color w:val="161616"/>
          <w:spacing w:val="2"/>
        </w:rPr>
        <w:t>eg.</w:t>
      </w:r>
      <w:proofErr w:type="spellEnd"/>
      <w:r w:rsidR="009D0743" w:rsidRPr="009720DD">
        <w:rPr>
          <w:rFonts w:ascii="IBM Plex Sans" w:hAnsi="IBM Plex Sans"/>
          <w:color w:val="161616"/>
          <w:spacing w:val="2"/>
        </w:rPr>
        <w:t xml:space="preserve"> DSXXXXXX.</w:t>
      </w:r>
      <w:r w:rsidR="00F554AE" w:rsidRPr="009720DD">
        <w:rPr>
          <w:rFonts w:ascii="IBM Plex Sans" w:hAnsi="IBM Plex Sans"/>
          <w:color w:val="161616"/>
          <w:spacing w:val="2"/>
        </w:rPr>
        <w:t xml:space="preserve"> </w:t>
      </w:r>
    </w:p>
    <w:p w14:paraId="386DA307" w14:textId="629B9360" w:rsidR="009720DD" w:rsidRPr="009720DD" w:rsidRDefault="009720DD" w:rsidP="00FE1B9B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571A8E3" wp14:editId="0EB96461">
            <wp:extent cx="6645910" cy="198247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39BE" w14:textId="19A2A120" w:rsidR="009D0743" w:rsidRPr="00716D36" w:rsidRDefault="00F554AE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Click on </w:t>
      </w:r>
      <w:r w:rsidRPr="00716D36">
        <w:rPr>
          <w:rFonts w:ascii="IBM Plex Sans" w:hAnsi="IBM Plex Sans"/>
          <w:b/>
          <w:bCs/>
          <w:color w:val="161616"/>
          <w:spacing w:val="2"/>
        </w:rPr>
        <w:t>Credentials</w:t>
      </w:r>
      <w:r w:rsidR="0021382B">
        <w:rPr>
          <w:rFonts w:ascii="IBM Plex Sans" w:hAnsi="IBM Plex Sans"/>
          <w:b/>
          <w:bCs/>
          <w:color w:val="161616"/>
          <w:spacing w:val="2"/>
        </w:rPr>
        <w:t xml:space="preserve"> </w:t>
      </w:r>
      <w:r w:rsidR="0021382B" w:rsidRPr="0021382B">
        <w:rPr>
          <w:rFonts w:ascii="IBM Plex Sans" w:hAnsi="IBM Plex Sans"/>
          <w:color w:val="161616"/>
          <w:spacing w:val="2"/>
        </w:rPr>
        <w:t>in the left navigation pane</w:t>
      </w:r>
      <w:r w:rsidR="00836A3F">
        <w:rPr>
          <w:rFonts w:ascii="IBM Plex Sans" w:hAnsi="IBM Plex Sans"/>
          <w:color w:val="161616"/>
          <w:spacing w:val="2"/>
        </w:rPr>
        <w:t xml:space="preserve"> menu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404D9607" w14:textId="56E23096" w:rsidR="009D0743" w:rsidRPr="00716D36" w:rsidRDefault="00F554AE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3E6ED44B" wp14:editId="12EA0903">
            <wp:extent cx="6326205" cy="2986602"/>
            <wp:effectExtent l="0" t="0" r="0" b="0"/>
            <wp:docPr id="50" name="Picture 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Team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0600" cy="29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23C7" w14:textId="4CA8B315" w:rsidR="009D0743" w:rsidRPr="00716D36" w:rsidRDefault="00A35C4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Select one of the Authentication Method as the personal connection.</w:t>
      </w:r>
      <w:r w:rsidR="00246AE2" w:rsidRPr="00716D36">
        <w:rPr>
          <w:rFonts w:ascii="IBM Plex Sans" w:hAnsi="IBM Plex Sans"/>
          <w:color w:val="161616"/>
          <w:spacing w:val="2"/>
        </w:rPr>
        <w:t xml:space="preserve"> </w:t>
      </w:r>
    </w:p>
    <w:p w14:paraId="09DDAB0D" w14:textId="7EEB0B43" w:rsidR="00A35C45" w:rsidRDefault="00A35C45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40DEB64" wp14:editId="581A311C">
            <wp:extent cx="5986360" cy="2947421"/>
            <wp:effectExtent l="0" t="0" r="0" b="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19509" cy="296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F2FE" w14:textId="3D45B23F" w:rsidR="000D68FB" w:rsidRPr="00716D36" w:rsidRDefault="000D68FB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Chose User Name and Password.</w:t>
      </w:r>
    </w:p>
    <w:p w14:paraId="73757148" w14:textId="5AD354C0" w:rsidR="00246AE2" w:rsidRPr="00716D36" w:rsidRDefault="00246AE2" w:rsidP="00820B18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78672B4E" wp14:editId="4308838B">
            <wp:extent cx="6013560" cy="2841876"/>
            <wp:effectExtent l="0" t="0" r="0" b="3175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28048" cy="284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249F" w14:textId="7F1B0DEA" w:rsidR="009D0743" w:rsidRPr="00716D36" w:rsidRDefault="000C2B09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Enter the CP4D credentials and click on </w:t>
      </w:r>
      <w:r w:rsidRPr="00716D36">
        <w:rPr>
          <w:rFonts w:ascii="IBM Plex Sans" w:hAnsi="IBM Plex Sans"/>
          <w:b/>
          <w:bCs/>
          <w:color w:val="161616"/>
          <w:spacing w:val="2"/>
        </w:rPr>
        <w:t>Test Connection</w:t>
      </w:r>
      <w:r w:rsidRPr="00716D36">
        <w:rPr>
          <w:rFonts w:ascii="IBM Plex Sans" w:hAnsi="IBM Plex Sans"/>
          <w:color w:val="161616"/>
          <w:spacing w:val="2"/>
        </w:rPr>
        <w:t>. It should be successful.</w:t>
      </w:r>
      <w:r w:rsidR="003329C5" w:rsidRPr="00716D36">
        <w:rPr>
          <w:rFonts w:ascii="IBM Plex Sans" w:hAnsi="IBM Plex Sans"/>
          <w:color w:val="161616"/>
          <w:spacing w:val="2"/>
        </w:rPr>
        <w:t xml:space="preserve"> Click </w:t>
      </w:r>
      <w:r w:rsidR="003329C5" w:rsidRPr="00716D36">
        <w:rPr>
          <w:rFonts w:ascii="IBM Plex Sans" w:hAnsi="IBM Plex Sans"/>
          <w:b/>
          <w:bCs/>
          <w:color w:val="161616"/>
          <w:spacing w:val="2"/>
        </w:rPr>
        <w:t>Save</w:t>
      </w:r>
      <w:r w:rsidR="003329C5" w:rsidRPr="00716D36">
        <w:rPr>
          <w:rFonts w:ascii="IBM Plex Sans" w:hAnsi="IBM Plex Sans"/>
          <w:color w:val="161616"/>
          <w:spacing w:val="2"/>
        </w:rPr>
        <w:t xml:space="preserve"> to save the credential information in the connection.</w:t>
      </w:r>
    </w:p>
    <w:p w14:paraId="4D357BD7" w14:textId="3B49EDC8" w:rsidR="000C2B09" w:rsidRPr="00716D36" w:rsidRDefault="000C2B09" w:rsidP="007710D1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0FD2D24" wp14:editId="07E41B05">
            <wp:extent cx="6381065" cy="3011892"/>
            <wp:effectExtent l="0" t="0" r="0" b="0"/>
            <wp:docPr id="201" name="Picture 2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1472" cy="301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295" w14:textId="66CE31C9" w:rsidR="000C2B09" w:rsidRPr="00716D36" w:rsidRDefault="000C2B09" w:rsidP="007710D1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F58DB5E" wp14:editId="14713DE4">
            <wp:extent cx="6512049" cy="28932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89227" cy="2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EBBE" w14:textId="30556359" w:rsidR="000C2B09" w:rsidRPr="00716D36" w:rsidRDefault="003329C5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Now Click on the Virtualized Data Asset </w:t>
      </w:r>
      <w:proofErr w:type="spellStart"/>
      <w:r w:rsidRPr="00716D36">
        <w:rPr>
          <w:rFonts w:ascii="IBM Plex Sans" w:hAnsi="IBM Plex Sans"/>
          <w:color w:val="161616"/>
          <w:spacing w:val="2"/>
        </w:rPr>
        <w:t>ADMIN.joined_customers_sales_table</w:t>
      </w:r>
      <w:proofErr w:type="spellEnd"/>
      <w:r w:rsidRPr="00716D36">
        <w:rPr>
          <w:rFonts w:ascii="IBM Plex Sans" w:hAnsi="IBM Plex Sans"/>
          <w:color w:val="161616"/>
          <w:spacing w:val="2"/>
        </w:rPr>
        <w:t xml:space="preserve">. </w:t>
      </w:r>
    </w:p>
    <w:p w14:paraId="0C31AEA0" w14:textId="064BE660" w:rsidR="00AC2C30" w:rsidRPr="00716D36" w:rsidRDefault="00AC2C30" w:rsidP="007710D1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8D192AB" wp14:editId="7BE2821D">
            <wp:extent cx="6427114" cy="1722535"/>
            <wp:effectExtent l="0" t="0" r="0" b="5080"/>
            <wp:docPr id="204" name="Picture 20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42770" cy="17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917A" w14:textId="76471C7A" w:rsidR="009D0743" w:rsidRPr="00716D36" w:rsidRDefault="00217C5E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You should be able to preview the data</w:t>
      </w:r>
      <w:r w:rsidR="009E7429">
        <w:rPr>
          <w:rFonts w:ascii="IBM Plex Sans" w:hAnsi="IBM Plex Sans"/>
          <w:color w:val="161616"/>
          <w:spacing w:val="2"/>
        </w:rPr>
        <w:t xml:space="preserve"> without being prompted for credentials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1C90BBC7" w14:textId="4370D279" w:rsidR="00217C5E" w:rsidRPr="00716D36" w:rsidRDefault="00217C5E" w:rsidP="007710D1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5A473D7A" wp14:editId="792564D6">
            <wp:extent cx="6453428" cy="2746992"/>
            <wp:effectExtent l="0" t="0" r="0" b="0"/>
            <wp:docPr id="206" name="Picture 2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61220" cy="27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BF27" w14:textId="2353C43B" w:rsidR="009D0743" w:rsidRPr="00716D36" w:rsidRDefault="00C267B2" w:rsidP="00FE1B9B">
      <w:pPr>
        <w:numPr>
          <w:ilvl w:val="0"/>
          <w:numId w:val="9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 xml:space="preserve">Optionally you can click on </w:t>
      </w:r>
      <w:r w:rsidRPr="00716D36">
        <w:rPr>
          <w:rFonts w:ascii="IBM Plex Sans" w:hAnsi="IBM Plex Sans"/>
          <w:b/>
          <w:bCs/>
          <w:color w:val="161616"/>
          <w:spacing w:val="2"/>
        </w:rPr>
        <w:t>Refine</w:t>
      </w:r>
      <w:r w:rsidRPr="00716D36">
        <w:rPr>
          <w:rFonts w:ascii="IBM Plex Sans" w:hAnsi="IBM Plex Sans"/>
          <w:color w:val="161616"/>
          <w:spacing w:val="2"/>
        </w:rPr>
        <w:t xml:space="preserve"> button to </w:t>
      </w:r>
      <w:r w:rsidR="00F73602" w:rsidRPr="00716D36">
        <w:rPr>
          <w:rFonts w:ascii="IBM Plex Sans" w:hAnsi="IBM Plex Sans"/>
          <w:color w:val="161616"/>
          <w:spacing w:val="2"/>
        </w:rPr>
        <w:t xml:space="preserve">explore or </w:t>
      </w:r>
      <w:r w:rsidRPr="00716D36">
        <w:rPr>
          <w:rFonts w:ascii="IBM Plex Sans" w:hAnsi="IBM Plex Sans"/>
          <w:color w:val="161616"/>
          <w:spacing w:val="2"/>
        </w:rPr>
        <w:t xml:space="preserve">refine this data using </w:t>
      </w:r>
      <w:r w:rsidRPr="00716D36">
        <w:rPr>
          <w:rFonts w:ascii="IBM Plex Sans" w:hAnsi="IBM Plex Sans"/>
          <w:b/>
          <w:bCs/>
          <w:color w:val="161616"/>
          <w:spacing w:val="2"/>
        </w:rPr>
        <w:t>Watson Data Refinery</w:t>
      </w:r>
      <w:r w:rsidRPr="00716D36">
        <w:rPr>
          <w:rFonts w:ascii="IBM Plex Sans" w:hAnsi="IBM Plex Sans"/>
          <w:color w:val="161616"/>
          <w:spacing w:val="2"/>
        </w:rPr>
        <w:t>.</w:t>
      </w:r>
      <w:r w:rsidR="00F65BD0" w:rsidRPr="00716D36">
        <w:rPr>
          <w:rFonts w:ascii="IBM Plex Sans" w:hAnsi="IBM Plex Sans"/>
          <w:color w:val="161616"/>
          <w:spacing w:val="2"/>
        </w:rPr>
        <w:t xml:space="preserve"> </w:t>
      </w:r>
      <w:r w:rsidR="001C1394" w:rsidRPr="00716D36">
        <w:rPr>
          <w:rFonts w:ascii="IBM Plex Sans" w:hAnsi="IBM Plex Sans"/>
          <w:color w:val="161616"/>
          <w:spacing w:val="2"/>
        </w:rPr>
        <w:t>The part of virtualized data can be saved as CSV file in the project using the Data Refinery Jobs.</w:t>
      </w:r>
    </w:p>
    <w:p w14:paraId="502C4B4A" w14:textId="77777777" w:rsidR="00CD28B5" w:rsidRPr="00716D36" w:rsidRDefault="00CD28B5" w:rsidP="00FE1B9B">
      <w:pPr>
        <w:pStyle w:val="Heading2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000000"/>
          <w:spacing w:val="2"/>
        </w:rPr>
      </w:pPr>
      <w:bookmarkStart w:id="18" w:name="_Toc123900906"/>
      <w:r w:rsidRPr="00716D36">
        <w:rPr>
          <w:rFonts w:ascii="IBM Plex Sans" w:hAnsi="IBM Plex Sans"/>
          <w:color w:val="000000"/>
          <w:spacing w:val="2"/>
        </w:rPr>
        <w:t>Next steps</w:t>
      </w:r>
      <w:bookmarkEnd w:id="18"/>
    </w:p>
    <w:p w14:paraId="492553CB" w14:textId="7757353B" w:rsidR="00C93BEB" w:rsidRPr="00716D36" w:rsidRDefault="00CD28B5" w:rsidP="00FE1B9B">
      <w:pPr>
        <w:pStyle w:val="NormalWeb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161616"/>
        </w:rPr>
      </w:pPr>
      <w:r w:rsidRPr="00716D36">
        <w:rPr>
          <w:rFonts w:ascii="IBM Plex Sans" w:hAnsi="IBM Plex Sans"/>
          <w:color w:val="161616"/>
        </w:rPr>
        <w:t>Now your virtual data is ready to be used. For example, you can these tasks:</w:t>
      </w:r>
    </w:p>
    <w:p w14:paraId="748F73E3" w14:textId="7FF084D8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19" w:name="_Toc123900907"/>
      <w:proofErr w:type="spellStart"/>
      <w:r w:rsidRPr="00716D36">
        <w:rPr>
          <w:rFonts w:ascii="IBM Plex Sans" w:hAnsi="IBM Plex Sans"/>
          <w:b/>
          <w:bCs/>
          <w:color w:val="161616"/>
        </w:rPr>
        <w:t>Analyze</w:t>
      </w:r>
      <w:proofErr w:type="spellEnd"/>
      <w:r w:rsidRPr="00716D36">
        <w:rPr>
          <w:rFonts w:ascii="IBM Plex Sans" w:hAnsi="IBM Plex Sans"/>
          <w:b/>
          <w:bCs/>
          <w:color w:val="161616"/>
        </w:rPr>
        <w:t xml:space="preserve"> the data in a notebook</w:t>
      </w:r>
      <w:bookmarkEnd w:id="19"/>
    </w:p>
    <w:p w14:paraId="7D0DC045" w14:textId="4BCA12DD" w:rsidR="00C93BEB" w:rsidRPr="00245A35" w:rsidRDefault="00051D2A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t xml:space="preserve">Under the Data Virtualization Project, In </w:t>
      </w:r>
      <w:r w:rsidRPr="00245A35">
        <w:rPr>
          <w:rFonts w:ascii="IBM Plex Sans" w:hAnsi="IBM Plex Sans"/>
          <w:b/>
          <w:bCs/>
        </w:rPr>
        <w:t>Assets</w:t>
      </w:r>
      <w:r w:rsidRPr="00245A35">
        <w:rPr>
          <w:rFonts w:ascii="IBM Plex Sans" w:hAnsi="IBM Plex Sans"/>
        </w:rPr>
        <w:t xml:space="preserve"> Tab, Click on </w:t>
      </w:r>
      <w:r w:rsidRPr="00245A35">
        <w:rPr>
          <w:rFonts w:ascii="IBM Plex Sans" w:hAnsi="IBM Plex Sans"/>
          <w:b/>
          <w:bCs/>
        </w:rPr>
        <w:t>New Asset +</w:t>
      </w:r>
      <w:r w:rsidRPr="00245A35">
        <w:rPr>
          <w:rFonts w:ascii="IBM Plex Sans" w:hAnsi="IBM Plex Sans"/>
        </w:rPr>
        <w:t xml:space="preserve"> to add a notebook Asset.</w:t>
      </w:r>
    </w:p>
    <w:p w14:paraId="154F3161" w14:textId="3926C928" w:rsidR="00CF2DD0" w:rsidRPr="00716D36" w:rsidRDefault="00CF2DD0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41B1771" wp14:editId="74493FF0">
            <wp:extent cx="6645910" cy="1781175"/>
            <wp:effectExtent l="0" t="0" r="0" b="0"/>
            <wp:docPr id="248" name="Picture 2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DDD2" w14:textId="0D7E0E0C" w:rsidR="00CF2DD0" w:rsidRPr="00245A35" w:rsidRDefault="00CF2DD0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t xml:space="preserve">Click on </w:t>
      </w:r>
      <w:r w:rsidRPr="00245A35">
        <w:rPr>
          <w:rFonts w:ascii="IBM Plex Sans" w:hAnsi="IBM Plex Sans"/>
          <w:b/>
          <w:bCs/>
        </w:rPr>
        <w:t>Jupyter notebook Editor.</w:t>
      </w:r>
    </w:p>
    <w:p w14:paraId="5B9E26FC" w14:textId="2F85FA1E" w:rsidR="00AB3BE5" w:rsidRPr="00716D36" w:rsidRDefault="00B86BF7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4835F97B" wp14:editId="73DDC673">
            <wp:extent cx="6368527" cy="2887925"/>
            <wp:effectExtent l="0" t="0" r="0" b="0"/>
            <wp:docPr id="220" name="Picture 2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, Team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2693" cy="2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ABD5" w14:textId="48B29ED8" w:rsidR="00AB3BE5" w:rsidRPr="007710D1" w:rsidRDefault="00AB3BE5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Enter the Notebook Name and Credentials and Click </w:t>
      </w:r>
      <w:r w:rsidRPr="00716D36">
        <w:rPr>
          <w:rFonts w:ascii="IBM Plex Sans" w:hAnsi="IBM Plex Sans"/>
          <w:b/>
          <w:bCs/>
        </w:rPr>
        <w:t>Create</w:t>
      </w:r>
      <w:r w:rsidRPr="00716D36">
        <w:rPr>
          <w:rFonts w:ascii="IBM Plex Sans" w:hAnsi="IBM Plex Sans"/>
        </w:rPr>
        <w:t>.</w:t>
      </w:r>
    </w:p>
    <w:p w14:paraId="5BF4ACCD" w14:textId="2743C3BE" w:rsidR="00B86BF7" w:rsidRPr="00716D36" w:rsidRDefault="00B86BF7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107B10B7" wp14:editId="2A8D8FB4">
            <wp:extent cx="6293953" cy="2697151"/>
            <wp:effectExtent l="0" t="0" r="5715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31609" cy="271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58E" w14:textId="707CD800" w:rsidR="009550F6" w:rsidRPr="00716D36" w:rsidRDefault="009550F6" w:rsidP="00FE1B9B">
      <w:pPr>
        <w:snapToGrid w:val="0"/>
        <w:spacing w:before="120" w:after="120"/>
        <w:rPr>
          <w:rFonts w:ascii="IBM Plex Sans" w:hAnsi="IBM Plex Sans"/>
        </w:rPr>
      </w:pPr>
    </w:p>
    <w:p w14:paraId="1F7E7B15" w14:textId="11F1865A" w:rsidR="00B86BF7" w:rsidRPr="007710D1" w:rsidRDefault="009550F6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Click on </w:t>
      </w:r>
      <w:r w:rsidRPr="00716D36">
        <w:rPr>
          <w:rFonts w:ascii="IBM Plex Sans" w:hAnsi="IBM Plex Sans"/>
          <w:noProof/>
        </w:rPr>
        <w:drawing>
          <wp:inline distT="0" distB="0" distL="0" distR="0" wp14:anchorId="4D01F13A" wp14:editId="5E901343">
            <wp:extent cx="190500" cy="1651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D36">
        <w:rPr>
          <w:rFonts w:ascii="IBM Plex Sans" w:hAnsi="IBM Plex Sans"/>
        </w:rPr>
        <w:t xml:space="preserve"> icon to View the Find and Add Data. </w:t>
      </w:r>
    </w:p>
    <w:p w14:paraId="56D3981D" w14:textId="79BBE463" w:rsidR="00D35FEE" w:rsidRPr="00716D36" w:rsidRDefault="00AC043D" w:rsidP="00FE1B9B">
      <w:pPr>
        <w:snapToGrid w:val="0"/>
        <w:spacing w:before="120" w:after="120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81C1D4F" wp14:editId="254542E9">
            <wp:extent cx="6645910" cy="965835"/>
            <wp:effectExtent l="0" t="0" r="0" b="0"/>
            <wp:docPr id="222" name="Picture 22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Background patter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1EF4" w14:textId="1EE69EBC" w:rsidR="00AC043D" w:rsidRPr="007710D1" w:rsidRDefault="00D35FEE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Under the Files tab, Click </w:t>
      </w:r>
      <w:r w:rsidRPr="00716D36">
        <w:rPr>
          <w:rFonts w:ascii="IBM Plex Sans" w:hAnsi="IBM Plex Sans"/>
          <w:b/>
          <w:bCs/>
        </w:rPr>
        <w:t xml:space="preserve">Insert to Code -&gt; pandas Data Frame </w:t>
      </w:r>
      <w:r w:rsidRPr="00716D36">
        <w:rPr>
          <w:rFonts w:ascii="IBM Plex Sans" w:hAnsi="IBM Plex Sans"/>
        </w:rPr>
        <w:t>For the Virtual Table in the project.</w:t>
      </w:r>
    </w:p>
    <w:p w14:paraId="6431FE7B" w14:textId="10644E8B" w:rsidR="00D35FEE" w:rsidRPr="00716D36" w:rsidRDefault="00BD02D9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7D34C5B5" wp14:editId="15897262">
            <wp:extent cx="6210026" cy="2050626"/>
            <wp:effectExtent l="0" t="0" r="635" b="0"/>
            <wp:docPr id="244" name="Picture 2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28486" cy="205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94A" w14:textId="0D412B10" w:rsidR="00BD02D9" w:rsidRPr="007710D1" w:rsidRDefault="00D35FEE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The code will be added automatically. Click Run button in the toolbar to execute the code.</w:t>
      </w:r>
    </w:p>
    <w:p w14:paraId="72DECF23" w14:textId="181DB764" w:rsidR="00D35FEE" w:rsidRPr="00716D36" w:rsidRDefault="009A79B7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30FEE4E" wp14:editId="7C4C6F1C">
            <wp:extent cx="6019252" cy="2203302"/>
            <wp:effectExtent l="0" t="0" r="635" b="0"/>
            <wp:docPr id="245" name="Picture 2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53808" cy="22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216" w14:textId="1DEF259F" w:rsidR="009A79B7" w:rsidRPr="007710D1" w:rsidRDefault="00D35FEE" w:rsidP="00FE1B9B">
      <w:pPr>
        <w:pStyle w:val="ListParagraph"/>
        <w:numPr>
          <w:ilvl w:val="0"/>
          <w:numId w:val="20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You should be able to access the virtualized data in the Watson Studio Notebook.</w:t>
      </w:r>
    </w:p>
    <w:p w14:paraId="7B84D431" w14:textId="7A830665" w:rsidR="00AC043D" w:rsidRPr="00716D36" w:rsidRDefault="00BD4907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1782303" wp14:editId="5B3F7782">
            <wp:extent cx="6012674" cy="2991974"/>
            <wp:effectExtent l="0" t="0" r="0" b="5715"/>
            <wp:docPr id="246" name="Picture 2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36098" cy="30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075A" w14:textId="380C805E" w:rsidR="00CD28B5" w:rsidRPr="00716D36" w:rsidRDefault="00CD28B5" w:rsidP="00FE1B9B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20" w:name="_Toc123900908"/>
      <w:r w:rsidRPr="00716D36">
        <w:rPr>
          <w:rFonts w:ascii="IBM Plex Sans" w:hAnsi="IBM Plex Sans"/>
          <w:b/>
          <w:bCs/>
          <w:color w:val="161616"/>
        </w:rPr>
        <w:t>Visualize the data with a dashboard</w:t>
      </w:r>
      <w:bookmarkEnd w:id="20"/>
    </w:p>
    <w:p w14:paraId="0C7A6408" w14:textId="285B787F" w:rsidR="00D27D53" w:rsidRPr="00245A35" w:rsidRDefault="00D27D53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245A35">
        <w:rPr>
          <w:rFonts w:ascii="IBM Plex Sans" w:hAnsi="IBM Plex Sans"/>
        </w:rPr>
        <w:t xml:space="preserve">Under the Data Virtualization Project, In </w:t>
      </w:r>
      <w:r w:rsidRPr="00245A35">
        <w:rPr>
          <w:rFonts w:ascii="IBM Plex Sans" w:hAnsi="IBM Plex Sans"/>
          <w:b/>
          <w:bCs/>
        </w:rPr>
        <w:t>Assets</w:t>
      </w:r>
      <w:r w:rsidRPr="00245A35">
        <w:rPr>
          <w:rFonts w:ascii="IBM Plex Sans" w:hAnsi="IBM Plex Sans"/>
        </w:rPr>
        <w:t xml:space="preserve"> Tab, Click on </w:t>
      </w:r>
      <w:r w:rsidRPr="00245A35">
        <w:rPr>
          <w:rFonts w:ascii="IBM Plex Sans" w:hAnsi="IBM Plex Sans"/>
          <w:b/>
          <w:bCs/>
        </w:rPr>
        <w:t>New Asset +</w:t>
      </w:r>
      <w:r w:rsidRPr="00245A35">
        <w:rPr>
          <w:rFonts w:ascii="IBM Plex Sans" w:hAnsi="IBM Plex Sans"/>
        </w:rPr>
        <w:t xml:space="preserve"> to add a new Dashboard.</w:t>
      </w:r>
    </w:p>
    <w:p w14:paraId="4E5C4E63" w14:textId="7BB21248" w:rsidR="00D27D53" w:rsidRPr="00716D36" w:rsidRDefault="00D27D53" w:rsidP="00FE1B9B">
      <w:pPr>
        <w:snapToGrid w:val="0"/>
        <w:spacing w:before="120" w:after="120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79744AC4" wp14:editId="10E81C8B">
            <wp:extent cx="6645910" cy="2232660"/>
            <wp:effectExtent l="0" t="0" r="0" b="2540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10BE" w14:textId="5686ED15" w:rsidR="00D27D53" w:rsidRPr="00716D36" w:rsidRDefault="00D27D53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  <w:b/>
          <w:bCs/>
        </w:rPr>
      </w:pPr>
      <w:r w:rsidRPr="00716D36">
        <w:rPr>
          <w:rFonts w:ascii="IBM Plex Sans" w:hAnsi="IBM Plex Sans"/>
        </w:rPr>
        <w:t xml:space="preserve">Click on </w:t>
      </w:r>
      <w:r w:rsidRPr="00716D36">
        <w:rPr>
          <w:rFonts w:ascii="IBM Plex Sans" w:hAnsi="IBM Plex Sans"/>
          <w:b/>
          <w:bCs/>
        </w:rPr>
        <w:t>Dashboard  Editor.</w:t>
      </w:r>
    </w:p>
    <w:p w14:paraId="78795BEF" w14:textId="5AB281B2" w:rsidR="00D27D53" w:rsidRPr="00716D36" w:rsidRDefault="00D27D53" w:rsidP="00FE1B9B">
      <w:pPr>
        <w:snapToGrid w:val="0"/>
        <w:spacing w:before="120" w:after="120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1EC63994" wp14:editId="339401CD">
            <wp:extent cx="6645910" cy="2963545"/>
            <wp:effectExtent l="0" t="0" r="0" b="0"/>
            <wp:docPr id="251" name="Picture 2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application, Team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75CA" w14:textId="6653667A" w:rsidR="001770C1" w:rsidRPr="00716D36" w:rsidRDefault="001770C1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Enter the name and description and click Create.</w:t>
      </w:r>
    </w:p>
    <w:p w14:paraId="703DB343" w14:textId="2CD89876" w:rsidR="00D27D53" w:rsidRPr="00716D36" w:rsidRDefault="000950A0" w:rsidP="00FE1B9B">
      <w:pPr>
        <w:snapToGrid w:val="0"/>
        <w:spacing w:before="120" w:after="120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2C5B791F" wp14:editId="2726D0DD">
            <wp:extent cx="6645910" cy="2887345"/>
            <wp:effectExtent l="0" t="0" r="0" b="0"/>
            <wp:docPr id="252" name="Picture 2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5099" w14:textId="1604AFC8" w:rsidR="00EB3CA5" w:rsidRPr="007710D1" w:rsidRDefault="00EB3CA5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Click Create to create an empty tabbed Dashboard.</w:t>
      </w:r>
    </w:p>
    <w:p w14:paraId="2A4CDE4A" w14:textId="4CD8510A" w:rsidR="00EB3CA5" w:rsidRPr="00716D36" w:rsidRDefault="00EB3CA5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5929F4C5" wp14:editId="17D9BA68">
            <wp:extent cx="6085036" cy="3027983"/>
            <wp:effectExtent l="0" t="0" r="0" b="0"/>
            <wp:docPr id="253" name="Picture 2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1514" cy="30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C46D" w14:textId="2D4BF739" w:rsidR="00925639" w:rsidRPr="007710D1" w:rsidRDefault="00925639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Click </w:t>
      </w:r>
      <w:r w:rsidRPr="00716D36">
        <w:rPr>
          <w:rFonts w:ascii="IBM Plex Sans" w:hAnsi="IBM Plex Sans"/>
          <w:b/>
          <w:bCs/>
        </w:rPr>
        <w:t>Select a source +</w:t>
      </w:r>
      <w:r w:rsidRPr="00716D36">
        <w:rPr>
          <w:rFonts w:ascii="IBM Plex Sans" w:hAnsi="IBM Plex Sans"/>
        </w:rPr>
        <w:t xml:space="preserve"> button in the Data Pane to select a data source.</w:t>
      </w:r>
    </w:p>
    <w:p w14:paraId="7DF726FB" w14:textId="4404265B" w:rsidR="00925639" w:rsidRPr="00716D36" w:rsidRDefault="00925639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174E4060" wp14:editId="3199B5BC">
            <wp:extent cx="5999517" cy="2938995"/>
            <wp:effectExtent l="0" t="0" r="0" b="0"/>
            <wp:docPr id="254" name="Picture 2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14295" cy="29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5BC1" w14:textId="1741B419" w:rsidR="00AB2101" w:rsidRPr="00716D36" w:rsidRDefault="00F270F6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 xml:space="preserve">Select the Virtual Table. Click </w:t>
      </w:r>
      <w:r w:rsidRPr="00716D36">
        <w:rPr>
          <w:rFonts w:ascii="IBM Plex Sans" w:hAnsi="IBM Plex Sans"/>
          <w:b/>
          <w:bCs/>
        </w:rPr>
        <w:t>Select</w:t>
      </w:r>
      <w:r w:rsidRPr="00716D36">
        <w:rPr>
          <w:rFonts w:ascii="IBM Plex Sans" w:hAnsi="IBM Plex Sans"/>
        </w:rPr>
        <w:t>.</w:t>
      </w:r>
    </w:p>
    <w:p w14:paraId="0E83F6A2" w14:textId="4EA6F128" w:rsidR="00F270F6" w:rsidRPr="00716D36" w:rsidRDefault="00F270F6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lastRenderedPageBreak/>
        <w:drawing>
          <wp:inline distT="0" distB="0" distL="0" distR="0" wp14:anchorId="1F896561" wp14:editId="53AB5F39">
            <wp:extent cx="5848213" cy="2778265"/>
            <wp:effectExtent l="0" t="0" r="0" b="3175"/>
            <wp:docPr id="255" name="Picture 2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0989" cy="27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6FB5" w14:textId="44D16688" w:rsidR="00F270F6" w:rsidRPr="00716D36" w:rsidRDefault="009B700D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The Data source will be added successfully.</w:t>
      </w:r>
      <w:r w:rsidR="00AF0052" w:rsidRPr="00716D36">
        <w:rPr>
          <w:rFonts w:ascii="IBM Plex Sans" w:hAnsi="IBM Plex Sans"/>
        </w:rPr>
        <w:t xml:space="preserve"> Click on </w:t>
      </w:r>
      <w:r w:rsidR="00AF0052" w:rsidRPr="00716D36">
        <w:rPr>
          <w:rFonts w:ascii="IBM Plex Sans" w:hAnsi="IBM Plex Sans"/>
          <w:b/>
          <w:bCs/>
        </w:rPr>
        <w:t>Visualization</w:t>
      </w:r>
      <w:r w:rsidR="00AF0052" w:rsidRPr="00716D36">
        <w:rPr>
          <w:rFonts w:ascii="IBM Plex Sans" w:hAnsi="IBM Plex Sans"/>
        </w:rPr>
        <w:t xml:space="preserve"> Tab </w:t>
      </w:r>
      <w:r w:rsidR="00514924" w:rsidRPr="00716D36">
        <w:rPr>
          <w:rFonts w:ascii="IBM Plex Sans" w:hAnsi="IBM Plex Sans"/>
          <w:noProof/>
        </w:rPr>
        <w:drawing>
          <wp:inline distT="0" distB="0" distL="0" distR="0" wp14:anchorId="4B888821" wp14:editId="4FDB3806">
            <wp:extent cx="266700" cy="2286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052" w:rsidRPr="00716D36">
        <w:rPr>
          <w:rFonts w:ascii="IBM Plex Sans" w:hAnsi="IBM Plex Sans"/>
        </w:rPr>
        <w:t>to see the types of Visualization to be used.</w:t>
      </w:r>
    </w:p>
    <w:p w14:paraId="44730E38" w14:textId="305735B1" w:rsidR="009B700D" w:rsidRPr="00716D36" w:rsidRDefault="009B700D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1759497B" wp14:editId="0AAC9F22">
            <wp:extent cx="5275891" cy="2592577"/>
            <wp:effectExtent l="0" t="0" r="0" b="0"/>
            <wp:docPr id="256" name="Picture 2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19353" cy="26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F67" w14:textId="6663EFBB" w:rsidR="00514924" w:rsidRPr="007710D1" w:rsidRDefault="00B247BD" w:rsidP="00FE1B9B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t>Click on</w:t>
      </w:r>
      <w:r w:rsidR="00514924" w:rsidRPr="00716D36">
        <w:rPr>
          <w:rFonts w:ascii="IBM Plex Sans" w:hAnsi="IBM Plex Sans"/>
        </w:rPr>
        <w:t xml:space="preserve"> the required visualization</w:t>
      </w:r>
      <w:r w:rsidRPr="00716D36">
        <w:rPr>
          <w:rFonts w:ascii="IBM Plex Sans" w:hAnsi="IBM Plex Sans"/>
        </w:rPr>
        <w:t xml:space="preserve"> to add it</w:t>
      </w:r>
      <w:r w:rsidR="00514924" w:rsidRPr="00716D36">
        <w:rPr>
          <w:rFonts w:ascii="IBM Plex Sans" w:hAnsi="IBM Plex Sans"/>
        </w:rPr>
        <w:t xml:space="preserve"> to the dashboard. </w:t>
      </w:r>
    </w:p>
    <w:p w14:paraId="329535EE" w14:textId="22F0B403" w:rsidR="00245A35" w:rsidRDefault="00AF0052" w:rsidP="007710D1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rFonts w:ascii="IBM Plex Sans" w:hAnsi="IBM Plex Sans"/>
          <w:noProof/>
        </w:rPr>
        <w:drawing>
          <wp:inline distT="0" distB="0" distL="0" distR="0" wp14:anchorId="697A26EE" wp14:editId="35D0C066">
            <wp:extent cx="5229842" cy="2573946"/>
            <wp:effectExtent l="0" t="0" r="3175" b="4445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7772" cy="2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E1E" w14:textId="0874872E" w:rsidR="00A636C8" w:rsidRDefault="00FB204B" w:rsidP="007710D1">
      <w:pPr>
        <w:pStyle w:val="ListParagraph"/>
        <w:numPr>
          <w:ilvl w:val="0"/>
          <w:numId w:val="21"/>
        </w:numPr>
        <w:snapToGrid w:val="0"/>
        <w:spacing w:before="120" w:after="120"/>
        <w:contextualSpacing w:val="0"/>
        <w:rPr>
          <w:rFonts w:ascii="IBM Plex Sans" w:hAnsi="IBM Plex Sans"/>
        </w:rPr>
      </w:pPr>
      <w:r w:rsidRPr="00716D36">
        <w:rPr>
          <w:rFonts w:ascii="IBM Plex Sans" w:hAnsi="IBM Plex Sans"/>
        </w:rPr>
        <w:lastRenderedPageBreak/>
        <w:t>Configure the chart to show the required visualization.</w:t>
      </w:r>
      <w:r>
        <w:rPr>
          <w:rFonts w:ascii="IBM Plex Sans" w:hAnsi="IBM Plex Sans"/>
        </w:rPr>
        <w:t xml:space="preserve"> </w:t>
      </w:r>
      <w:proofErr w:type="spellStart"/>
      <w:r>
        <w:rPr>
          <w:rFonts w:ascii="IBM Plex Sans" w:hAnsi="IBM Plex Sans"/>
        </w:rPr>
        <w:t>Eg.</w:t>
      </w:r>
      <w:proofErr w:type="spellEnd"/>
      <w:r>
        <w:rPr>
          <w:rFonts w:ascii="IBM Plex Sans" w:hAnsi="IBM Plex Sans"/>
        </w:rPr>
        <w:t xml:space="preserve"> X Axis/Y Axis fields.</w:t>
      </w:r>
      <w:r w:rsidR="007710D1">
        <w:rPr>
          <w:rFonts w:ascii="IBM Plex Sans" w:hAnsi="IBM Plex Sans"/>
        </w:rPr>
        <w:t xml:space="preserve"> </w:t>
      </w:r>
      <w:r w:rsidR="0095776E" w:rsidRPr="007710D1">
        <w:rPr>
          <w:rFonts w:ascii="IBM Plex Sans" w:hAnsi="IBM Plex Sans"/>
        </w:rPr>
        <w:t xml:space="preserve">Alternatively, </w:t>
      </w:r>
      <w:r w:rsidR="00753AE7" w:rsidRPr="007710D1">
        <w:rPr>
          <w:rFonts w:ascii="IBM Plex Sans" w:hAnsi="IBM Plex Sans"/>
        </w:rPr>
        <w:t xml:space="preserve">New charts can also be created by directly dragging and dropping a field from the virtual table to the dashboard. </w:t>
      </w:r>
    </w:p>
    <w:p w14:paraId="1239D371" w14:textId="5ED333EE" w:rsidR="00514924" w:rsidRPr="00716D36" w:rsidRDefault="007710D1" w:rsidP="00D130B7">
      <w:pPr>
        <w:snapToGrid w:val="0"/>
        <w:spacing w:before="120" w:after="120"/>
        <w:jc w:val="center"/>
        <w:rPr>
          <w:rFonts w:ascii="IBM Plex Sans" w:hAnsi="IBM Plex Sans"/>
        </w:rPr>
      </w:pPr>
      <w:r w:rsidRPr="00716D36">
        <w:rPr>
          <w:noProof/>
        </w:rPr>
        <w:drawing>
          <wp:inline distT="0" distB="0" distL="0" distR="0" wp14:anchorId="23C1451B" wp14:editId="1AE85A0C">
            <wp:extent cx="5479822" cy="2563385"/>
            <wp:effectExtent l="0" t="0" r="0" b="2540"/>
            <wp:docPr id="259" name="Picture 2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application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84" cy="25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5AD3" w14:textId="77777777" w:rsidR="00514924" w:rsidRPr="00716D36" w:rsidRDefault="00514924" w:rsidP="00FE1B9B">
      <w:pPr>
        <w:snapToGrid w:val="0"/>
        <w:spacing w:before="120" w:after="120"/>
        <w:rPr>
          <w:rFonts w:ascii="IBM Plex Sans" w:hAnsi="IBM Plex Sans"/>
        </w:rPr>
      </w:pPr>
    </w:p>
    <w:p w14:paraId="74FA85B3" w14:textId="3ECC96CF" w:rsidR="00AF0052" w:rsidRPr="00AC61D9" w:rsidRDefault="00AC61D9" w:rsidP="00AC61D9">
      <w:pPr>
        <w:pStyle w:val="Heading2"/>
        <w:shd w:val="clear" w:color="auto" w:fill="FFFFFF"/>
        <w:snapToGrid w:val="0"/>
        <w:spacing w:before="120" w:beforeAutospacing="0" w:after="120" w:afterAutospacing="0"/>
        <w:rPr>
          <w:rFonts w:ascii="IBM Plex Sans" w:hAnsi="IBM Plex Sans"/>
          <w:color w:val="000000"/>
          <w:spacing w:val="2"/>
        </w:rPr>
      </w:pPr>
      <w:bookmarkStart w:id="21" w:name="_Toc123900909"/>
      <w:r w:rsidRPr="00AC61D9">
        <w:rPr>
          <w:rFonts w:ascii="IBM Plex Sans" w:hAnsi="IBM Plex Sans"/>
          <w:color w:val="000000"/>
          <w:spacing w:val="2"/>
        </w:rPr>
        <w:t>Appendix</w:t>
      </w:r>
      <w:bookmarkEnd w:id="21"/>
    </w:p>
    <w:p w14:paraId="49C24CEE" w14:textId="6802799E" w:rsidR="00AC61D9" w:rsidRDefault="00AC61D9" w:rsidP="00FE1B9B">
      <w:pPr>
        <w:snapToGrid w:val="0"/>
        <w:spacing w:before="120" w:after="120"/>
        <w:rPr>
          <w:rFonts w:ascii="IBM Plex Sans" w:hAnsi="IBM Plex Sans"/>
        </w:rPr>
      </w:pPr>
      <w:r>
        <w:rPr>
          <w:rFonts w:ascii="IBM Plex Sans" w:hAnsi="IBM Plex Sans"/>
        </w:rPr>
        <w:t xml:space="preserve">Below steps are for reference only. </w:t>
      </w:r>
    </w:p>
    <w:p w14:paraId="50F34A15" w14:textId="51CEE860" w:rsidR="00AC61D9" w:rsidRPr="00716D36" w:rsidRDefault="00AC61D9" w:rsidP="00AC61D9">
      <w:pPr>
        <w:pStyle w:val="Heading3"/>
        <w:shd w:val="clear" w:color="auto" w:fill="FFFFFF"/>
        <w:snapToGrid w:val="0"/>
        <w:spacing w:before="120" w:after="120"/>
        <w:rPr>
          <w:rFonts w:ascii="IBM Plex Sans" w:hAnsi="IBM Plex Sans"/>
          <w:b/>
          <w:bCs/>
          <w:color w:val="161616"/>
        </w:rPr>
      </w:pPr>
      <w:bookmarkStart w:id="22" w:name="_Toc123900910"/>
      <w:r w:rsidRPr="00716D36">
        <w:rPr>
          <w:rFonts w:ascii="IBM Plex Sans" w:hAnsi="IBM Plex Sans"/>
          <w:b/>
          <w:bCs/>
          <w:color w:val="161616"/>
        </w:rPr>
        <w:t>DB2</w:t>
      </w:r>
      <w:r>
        <w:rPr>
          <w:rFonts w:ascii="IBM Plex Sans" w:hAnsi="IBM Plex Sans"/>
          <w:b/>
          <w:bCs/>
          <w:color w:val="161616"/>
        </w:rPr>
        <w:t xml:space="preserve"> Instance Provisioning</w:t>
      </w:r>
      <w:bookmarkEnd w:id="22"/>
    </w:p>
    <w:p w14:paraId="206DDE9F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If you have a </w:t>
      </w:r>
      <w:r w:rsidRPr="00716D36">
        <w:rPr>
          <w:rStyle w:val="Emphasis"/>
          <w:rFonts w:ascii="IBM Plex Sans" w:hAnsi="IBM Plex Sans"/>
          <w:color w:val="161616"/>
          <w:spacing w:val="2"/>
        </w:rPr>
        <w:t xml:space="preserve">Db2 </w:t>
      </w:r>
      <w:r w:rsidRPr="00716D36">
        <w:rPr>
          <w:rFonts w:ascii="IBM Plex Sans" w:hAnsi="IBM Plex Sans"/>
          <w:color w:val="161616"/>
          <w:spacing w:val="2"/>
        </w:rPr>
        <w:t>service listed, then there is no need to provision another instance. Otherwise, follow these steps</w:t>
      </w:r>
      <w:r>
        <w:rPr>
          <w:rFonts w:ascii="IBM Plex Sans" w:hAnsi="IBM Plex Sans"/>
          <w:color w:val="161616"/>
          <w:spacing w:val="2"/>
        </w:rPr>
        <w:t xml:space="preserve"> to procure a DB2 instance.</w:t>
      </w:r>
    </w:p>
    <w:p w14:paraId="32024F2E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Under the services selection page, s</w:t>
      </w:r>
      <w:r w:rsidRPr="00716D36">
        <w:rPr>
          <w:rFonts w:ascii="IBM Plex Sans" w:hAnsi="IBM Plex Sans"/>
          <w:color w:val="161616"/>
          <w:spacing w:val="2"/>
        </w:rPr>
        <w:t>elect </w:t>
      </w:r>
      <w:r w:rsidRPr="00716D36">
        <w:rPr>
          <w:rStyle w:val="Strong"/>
          <w:rFonts w:ascii="IBM Plex Sans" w:hAnsi="IBM Plex Sans"/>
          <w:color w:val="161616"/>
          <w:spacing w:val="2"/>
        </w:rPr>
        <w:t>D</w:t>
      </w:r>
      <w:r>
        <w:rPr>
          <w:rStyle w:val="Strong"/>
          <w:rFonts w:ascii="IBM Plex Sans" w:hAnsi="IBM Plex Sans"/>
          <w:color w:val="161616"/>
          <w:spacing w:val="2"/>
        </w:rPr>
        <w:t>B</w:t>
      </w:r>
      <w:r w:rsidRPr="00716D36">
        <w:rPr>
          <w:rStyle w:val="Strong"/>
          <w:rFonts w:ascii="IBM Plex Sans" w:hAnsi="IBM Plex Sans"/>
          <w:color w:val="161616"/>
          <w:spacing w:val="2"/>
        </w:rPr>
        <w:t>2</w:t>
      </w:r>
      <w:r w:rsidRPr="00716D36">
        <w:rPr>
          <w:rFonts w:ascii="IBM Plex Sans" w:hAnsi="IBM Plex Sans"/>
          <w:color w:val="161616"/>
          <w:spacing w:val="2"/>
        </w:rPr>
        <w:t>. Note that the service status is Available. For rest, the status is enabled.</w:t>
      </w:r>
    </w:p>
    <w:p w14:paraId="1DA47440" w14:textId="77777777" w:rsidR="00AC61D9" w:rsidRDefault="00AC61D9" w:rsidP="00AC61D9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33B1A701" wp14:editId="41609F5D">
            <wp:extent cx="6645910" cy="3142615"/>
            <wp:effectExtent l="0" t="0" r="0" b="0"/>
            <wp:docPr id="27" name="Picture 2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Team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7B3D" w14:textId="77777777" w:rsidR="00AC61D9" w:rsidRPr="00716D36" w:rsidRDefault="00AC61D9" w:rsidP="00AC61D9">
      <w:p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</w:p>
    <w:p w14:paraId="7EE0B1A4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Click </w:t>
      </w:r>
      <w:r w:rsidRPr="00716D36">
        <w:rPr>
          <w:rStyle w:val="Strong"/>
          <w:rFonts w:ascii="IBM Plex Sans" w:hAnsi="IBM Plex Sans"/>
          <w:color w:val="161616"/>
          <w:spacing w:val="2"/>
        </w:rPr>
        <w:t>New Instance</w:t>
      </w:r>
      <w:r w:rsidRPr="00716D36">
        <w:rPr>
          <w:rFonts w:ascii="IBM Plex Sans" w:hAnsi="IBM Plex Sans"/>
          <w:color w:val="161616"/>
          <w:spacing w:val="2"/>
        </w:rPr>
        <w:t>.</w:t>
      </w:r>
    </w:p>
    <w:p w14:paraId="0D0BE2A8" w14:textId="77777777" w:rsidR="00AC61D9" w:rsidRPr="00716D36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32CE8FFF" wp14:editId="397701FA">
            <wp:extent cx="6190291" cy="2903510"/>
            <wp:effectExtent l="0" t="0" r="0" b="508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04315" cy="29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0719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Provide the DB Details like DB Name (Max 8 Chars)</w:t>
      </w:r>
      <w:r>
        <w:rPr>
          <w:rFonts w:ascii="IBM Plex Sans" w:hAnsi="IBM Plex Sans"/>
          <w:color w:val="161616"/>
          <w:spacing w:val="2"/>
        </w:rPr>
        <w:t>. Scroll Down.</w:t>
      </w:r>
    </w:p>
    <w:p w14:paraId="3B34092C" w14:textId="77777777" w:rsidR="00AC61D9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593B395" wp14:editId="2E5D13DA">
            <wp:extent cx="6038987" cy="2838312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59842" cy="284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B493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Select </w:t>
      </w:r>
      <w:r w:rsidRPr="00452AAE">
        <w:rPr>
          <w:rFonts w:ascii="IBM Plex Sans" w:hAnsi="IBM Plex Sans"/>
          <w:b/>
          <w:bCs/>
          <w:color w:val="161616"/>
          <w:spacing w:val="2"/>
        </w:rPr>
        <w:t>Single</w:t>
      </w:r>
      <w:r w:rsidRPr="00C90D06">
        <w:rPr>
          <w:rFonts w:ascii="IBM Plex Sans" w:hAnsi="IBM Plex Sans"/>
          <w:b/>
          <w:bCs/>
          <w:color w:val="161616"/>
          <w:spacing w:val="2"/>
        </w:rPr>
        <w:t xml:space="preserve"> Location for all Data</w:t>
      </w:r>
      <w:r>
        <w:rPr>
          <w:rFonts w:ascii="IBM Plex Sans" w:hAnsi="IBM Plex Sans"/>
          <w:color w:val="161616"/>
          <w:spacing w:val="2"/>
        </w:rPr>
        <w:t xml:space="preserve"> Option and click </w:t>
      </w:r>
      <w:r w:rsidRPr="00C90D06">
        <w:rPr>
          <w:rFonts w:ascii="IBM Plex Sans" w:hAnsi="IBM Plex Sans"/>
          <w:b/>
          <w:bCs/>
          <w:color w:val="161616"/>
          <w:spacing w:val="2"/>
        </w:rPr>
        <w:t>Next</w:t>
      </w:r>
      <w:r>
        <w:rPr>
          <w:rFonts w:ascii="IBM Plex Sans" w:hAnsi="IBM Plex Sans"/>
          <w:color w:val="161616"/>
          <w:spacing w:val="2"/>
        </w:rPr>
        <w:t>.</w:t>
      </w:r>
    </w:p>
    <w:p w14:paraId="712C5234" w14:textId="77777777" w:rsidR="00AC61D9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43CF58ED" wp14:editId="049367EC">
            <wp:extent cx="6108292" cy="2980023"/>
            <wp:effectExtent l="0" t="0" r="635" b="5080"/>
            <wp:docPr id="30" name="Picture 3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Teams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48254" cy="299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76D2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Click </w:t>
      </w:r>
      <w:r w:rsidRPr="00C90D06">
        <w:rPr>
          <w:rFonts w:ascii="IBM Plex Sans" w:hAnsi="IBM Plex Sans"/>
          <w:b/>
          <w:bCs/>
          <w:color w:val="161616"/>
          <w:spacing w:val="2"/>
        </w:rPr>
        <w:t>Next</w:t>
      </w:r>
      <w:r>
        <w:rPr>
          <w:rFonts w:ascii="IBM Plex Sans" w:hAnsi="IBM Plex Sans"/>
          <w:color w:val="161616"/>
          <w:spacing w:val="2"/>
        </w:rPr>
        <w:t xml:space="preserve"> on the advanced configuration.</w:t>
      </w:r>
    </w:p>
    <w:p w14:paraId="458D3FB7" w14:textId="77777777" w:rsidR="00AC61D9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26068AD3" wp14:editId="64087C12">
            <wp:extent cx="5920576" cy="2911638"/>
            <wp:effectExtent l="0" t="0" r="0" b="0"/>
            <wp:docPr id="31" name="Picture 3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Teams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974" cy="292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18C2" w14:textId="2C63A9AB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Configure the Storage Size</w:t>
      </w:r>
      <w:r w:rsidR="00AE4FFE">
        <w:rPr>
          <w:rFonts w:ascii="IBM Plex Sans" w:hAnsi="IBM Plex Sans"/>
          <w:color w:val="161616"/>
          <w:spacing w:val="2"/>
        </w:rPr>
        <w:t xml:space="preserve"> as </w:t>
      </w:r>
      <w:r w:rsidR="00AE4FFE" w:rsidRPr="007915D1">
        <w:rPr>
          <w:rFonts w:ascii="IBM Plex Sans" w:hAnsi="IBM Plex Sans"/>
          <w:b/>
          <w:bCs/>
          <w:color w:val="FF0000"/>
          <w:spacing w:val="2"/>
        </w:rPr>
        <w:t>10 GiB</w:t>
      </w:r>
      <w:r>
        <w:rPr>
          <w:rFonts w:ascii="IBM Plex Sans" w:hAnsi="IBM Plex Sans"/>
          <w:color w:val="161616"/>
          <w:spacing w:val="2"/>
        </w:rPr>
        <w:t xml:space="preserve"> and Click </w:t>
      </w:r>
      <w:r w:rsidRPr="00C90D06">
        <w:rPr>
          <w:rFonts w:ascii="IBM Plex Sans" w:hAnsi="IBM Plex Sans"/>
          <w:b/>
          <w:bCs/>
          <w:color w:val="161616"/>
          <w:spacing w:val="2"/>
        </w:rPr>
        <w:t>Next.</w:t>
      </w:r>
    </w:p>
    <w:p w14:paraId="550CBD0A" w14:textId="77777777" w:rsidR="00AC61D9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348C99F4" wp14:editId="10FAF033">
            <wp:extent cx="5962273" cy="2835298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6688" cy="28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1E6B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 xml:space="preserve">Click </w:t>
      </w:r>
      <w:r w:rsidRPr="00C90D06">
        <w:rPr>
          <w:rFonts w:ascii="IBM Plex Sans" w:hAnsi="IBM Plex Sans"/>
          <w:b/>
          <w:bCs/>
          <w:color w:val="161616"/>
          <w:spacing w:val="2"/>
        </w:rPr>
        <w:t>Create</w:t>
      </w:r>
      <w:r>
        <w:rPr>
          <w:rFonts w:ascii="IBM Plex Sans" w:hAnsi="IBM Plex Sans"/>
          <w:color w:val="161616"/>
          <w:spacing w:val="2"/>
        </w:rPr>
        <w:t xml:space="preserve"> on the summary screen.</w:t>
      </w:r>
    </w:p>
    <w:p w14:paraId="4644DD64" w14:textId="77777777" w:rsidR="00AC61D9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05DD7DBE" wp14:editId="1D2D91C1">
            <wp:extent cx="6137490" cy="2926831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64597" cy="29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1C18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>
        <w:rPr>
          <w:rFonts w:ascii="IBM Plex Sans" w:hAnsi="IBM Plex Sans"/>
          <w:color w:val="161616"/>
          <w:spacing w:val="2"/>
        </w:rPr>
        <w:t>It will start provisioning the service.</w:t>
      </w:r>
    </w:p>
    <w:p w14:paraId="7BB8AB98" w14:textId="77777777" w:rsidR="00AC61D9" w:rsidRPr="00716D36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783D67A3" wp14:editId="66BDBFD7">
            <wp:extent cx="5841635" cy="1742556"/>
            <wp:effectExtent l="0" t="0" r="635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2454" cy="17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CF1E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The service will be provisioned in 10-20 min depends on the configuration chosen.</w:t>
      </w:r>
    </w:p>
    <w:p w14:paraId="52659720" w14:textId="77777777" w:rsidR="00AC61D9" w:rsidRPr="00716D36" w:rsidRDefault="00AC61D9" w:rsidP="00AC61D9">
      <w:pPr>
        <w:shd w:val="clear" w:color="auto" w:fill="FFFFFF"/>
        <w:snapToGrid w:val="0"/>
        <w:spacing w:before="120" w:after="12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lastRenderedPageBreak/>
        <w:drawing>
          <wp:inline distT="0" distB="0" distL="0" distR="0" wp14:anchorId="18757D0A" wp14:editId="6E4AAB9E">
            <wp:extent cx="2355073" cy="1595220"/>
            <wp:effectExtent l="0" t="0" r="0" b="508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5606" cy="16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8FC0" w14:textId="77777777" w:rsidR="00AC61D9" w:rsidRPr="00716D36" w:rsidRDefault="00AC61D9" w:rsidP="00AC61D9">
      <w:pPr>
        <w:numPr>
          <w:ilvl w:val="0"/>
          <w:numId w:val="22"/>
        </w:numPr>
        <w:shd w:val="clear" w:color="auto" w:fill="FFFFFF"/>
        <w:snapToGrid w:val="0"/>
        <w:spacing w:before="120" w:after="120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color w:val="161616"/>
          <w:spacing w:val="2"/>
        </w:rPr>
        <w:t>Verify that the services are provisioned on your </w:t>
      </w:r>
      <w:r w:rsidRPr="00716D36">
        <w:rPr>
          <w:rStyle w:val="Emphasis"/>
          <w:rFonts w:ascii="IBM Plex Sans" w:hAnsi="IBM Plex Sans"/>
          <w:color w:val="161616"/>
          <w:spacing w:val="2"/>
        </w:rPr>
        <w:t>Service instances</w:t>
      </w:r>
      <w:r w:rsidRPr="00716D36">
        <w:rPr>
          <w:rFonts w:ascii="IBM Plex Sans" w:hAnsi="IBM Plex Sans"/>
          <w:color w:val="161616"/>
          <w:spacing w:val="2"/>
        </w:rPr>
        <w:t> page.</w:t>
      </w:r>
    </w:p>
    <w:p w14:paraId="6C8E8C84" w14:textId="77777777" w:rsidR="00AC61D9" w:rsidRPr="00716D36" w:rsidRDefault="00AC61D9" w:rsidP="00AC61D9">
      <w:pPr>
        <w:shd w:val="clear" w:color="auto" w:fill="FFFFFF"/>
        <w:snapToGrid w:val="0"/>
        <w:spacing w:before="120" w:after="120"/>
        <w:ind w:left="360"/>
        <w:jc w:val="center"/>
        <w:rPr>
          <w:rFonts w:ascii="IBM Plex Sans" w:hAnsi="IBM Plex Sans"/>
          <w:color w:val="161616"/>
          <w:spacing w:val="2"/>
        </w:rPr>
      </w:pPr>
      <w:r w:rsidRPr="00716D36">
        <w:rPr>
          <w:rFonts w:ascii="IBM Plex Sans" w:hAnsi="IBM Plex Sans"/>
          <w:noProof/>
          <w:color w:val="161616"/>
          <w:spacing w:val="2"/>
        </w:rPr>
        <w:drawing>
          <wp:inline distT="0" distB="0" distL="0" distR="0" wp14:anchorId="41A6B513" wp14:editId="337D6A4D">
            <wp:extent cx="6387644" cy="2677488"/>
            <wp:effectExtent l="0" t="0" r="635" b="254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92192" cy="26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5C60" w14:textId="34AE72AB" w:rsidR="00F270F6" w:rsidRPr="00716D36" w:rsidRDefault="00F270F6" w:rsidP="00FE1B9B">
      <w:pPr>
        <w:snapToGrid w:val="0"/>
        <w:spacing w:before="120" w:after="120"/>
        <w:rPr>
          <w:rFonts w:ascii="IBM Plex Sans" w:hAnsi="IBM Plex Sans"/>
        </w:rPr>
      </w:pPr>
    </w:p>
    <w:p w14:paraId="1E76861F" w14:textId="77777777" w:rsidR="00AB2101" w:rsidRPr="00716D36" w:rsidRDefault="00AB2101" w:rsidP="00FE1B9B">
      <w:pPr>
        <w:snapToGrid w:val="0"/>
        <w:spacing w:before="120" w:after="120"/>
        <w:rPr>
          <w:rFonts w:ascii="IBM Plex Sans" w:hAnsi="IBM Plex Sans" w:cs="Times New Roman (Body CS)"/>
        </w:rPr>
      </w:pPr>
    </w:p>
    <w:p w14:paraId="43441F5F" w14:textId="34004AA0" w:rsidR="002E6B4F" w:rsidRPr="00716D36" w:rsidRDefault="002E6B4F" w:rsidP="00FE1B9B">
      <w:pPr>
        <w:snapToGrid w:val="0"/>
        <w:spacing w:before="120" w:after="120"/>
        <w:rPr>
          <w:rFonts w:ascii="IBM Plex Sans" w:hAnsi="IBM Plex Sans"/>
        </w:rPr>
      </w:pPr>
    </w:p>
    <w:p w14:paraId="75CC4692" w14:textId="72D653C5" w:rsidR="006E6732" w:rsidRPr="00716D36" w:rsidRDefault="006E6732" w:rsidP="00FE1B9B">
      <w:pPr>
        <w:snapToGrid w:val="0"/>
        <w:spacing w:before="120" w:after="120"/>
        <w:rPr>
          <w:rFonts w:ascii="IBM Plex Sans" w:hAnsi="IBM Plex Sans"/>
        </w:rPr>
      </w:pPr>
    </w:p>
    <w:p w14:paraId="2358A62D" w14:textId="77777777" w:rsidR="009C7C93" w:rsidRPr="00716D36" w:rsidRDefault="009C7C93" w:rsidP="00FE1B9B">
      <w:pPr>
        <w:snapToGrid w:val="0"/>
        <w:spacing w:before="120" w:after="120"/>
        <w:rPr>
          <w:rFonts w:ascii="IBM Plex Sans" w:hAnsi="IBM Plex Sans"/>
        </w:rPr>
      </w:pPr>
    </w:p>
    <w:sectPr w:rsidR="009C7C93" w:rsidRPr="00716D36" w:rsidSect="00A00221">
      <w:headerReference w:type="default" r:id="rId129"/>
      <w:footerReference w:type="even" r:id="rId130"/>
      <w:footerReference w:type="default" r:id="rId13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9098C" w14:textId="77777777" w:rsidR="0077365F" w:rsidRDefault="0077365F" w:rsidP="00452FFD">
      <w:r>
        <w:separator/>
      </w:r>
    </w:p>
  </w:endnote>
  <w:endnote w:type="continuationSeparator" w:id="0">
    <w:p w14:paraId="7BCDB8A9" w14:textId="77777777" w:rsidR="0077365F" w:rsidRDefault="0077365F" w:rsidP="00452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39204802"/>
      <w:docPartObj>
        <w:docPartGallery w:val="Page Numbers (Bottom of Page)"/>
        <w:docPartUnique/>
      </w:docPartObj>
    </w:sdtPr>
    <w:sdtContent>
      <w:p w14:paraId="1FE26665" w14:textId="6117B3DB" w:rsidR="00A00221" w:rsidRDefault="00A00221" w:rsidP="00D71E8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561B17A" w14:textId="77777777" w:rsidR="00A00221" w:rsidRDefault="00A002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76384295"/>
      <w:docPartObj>
        <w:docPartGallery w:val="Page Numbers (Bottom of Page)"/>
        <w:docPartUnique/>
      </w:docPartObj>
    </w:sdtPr>
    <w:sdtContent>
      <w:p w14:paraId="448BCE2D" w14:textId="03782B96" w:rsidR="00A00221" w:rsidRDefault="00A00221" w:rsidP="00D71E8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A2B878" w14:textId="77777777" w:rsidR="00A00221" w:rsidRDefault="00A002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32CA4" w14:textId="77777777" w:rsidR="0077365F" w:rsidRDefault="0077365F" w:rsidP="00452FFD">
      <w:r>
        <w:separator/>
      </w:r>
    </w:p>
  </w:footnote>
  <w:footnote w:type="continuationSeparator" w:id="0">
    <w:p w14:paraId="03A88F95" w14:textId="77777777" w:rsidR="0077365F" w:rsidRDefault="0077365F" w:rsidP="00452F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0ABF6" w14:textId="7708EE54" w:rsidR="00EB7155" w:rsidRDefault="00EB7155" w:rsidP="00EB7155">
    <w:pPr>
      <w:pStyle w:val="Header"/>
      <w:jc w:val="center"/>
      <w:rPr>
        <w:sz w:val="20"/>
        <w:szCs w:val="20"/>
        <w:lang w:val="en-US"/>
      </w:rPr>
    </w:pPr>
    <w:r w:rsidRPr="00EB7155">
      <w:rPr>
        <w:sz w:val="20"/>
        <w:szCs w:val="20"/>
        <w:lang w:val="en-US"/>
      </w:rPr>
      <w:t>IBM Cloud Pak for Data Practicum</w:t>
    </w:r>
    <w:r w:rsidR="00A5154A">
      <w:rPr>
        <w:sz w:val="20"/>
        <w:szCs w:val="20"/>
        <w:lang w:val="en-US"/>
      </w:rPr>
      <w:t xml:space="preserve"> – IBM Customer Success</w:t>
    </w:r>
  </w:p>
  <w:p w14:paraId="7A6E745B" w14:textId="77777777" w:rsidR="00EB7155" w:rsidRPr="00EB7155" w:rsidRDefault="00EB7155" w:rsidP="00EB7155">
    <w:pPr>
      <w:pStyle w:val="Header"/>
      <w:jc w:val="center"/>
      <w:rPr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973DE"/>
    <w:multiLevelType w:val="multilevel"/>
    <w:tmpl w:val="960A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BE3CF1"/>
    <w:multiLevelType w:val="multilevel"/>
    <w:tmpl w:val="6EDA3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CF5A8E"/>
    <w:multiLevelType w:val="hybridMultilevel"/>
    <w:tmpl w:val="15B87B42"/>
    <w:lvl w:ilvl="0" w:tplc="BE02E81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9033C"/>
    <w:multiLevelType w:val="hybridMultilevel"/>
    <w:tmpl w:val="F732B95E"/>
    <w:lvl w:ilvl="0" w:tplc="B264190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A74EB7"/>
    <w:multiLevelType w:val="hybridMultilevel"/>
    <w:tmpl w:val="436E5E0E"/>
    <w:lvl w:ilvl="0" w:tplc="A3F226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434E0"/>
    <w:multiLevelType w:val="hybridMultilevel"/>
    <w:tmpl w:val="BB6484AA"/>
    <w:lvl w:ilvl="0" w:tplc="629EC39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D7360"/>
    <w:multiLevelType w:val="multilevel"/>
    <w:tmpl w:val="DF9AC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97672F"/>
    <w:multiLevelType w:val="multilevel"/>
    <w:tmpl w:val="6EDA3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476C0B"/>
    <w:multiLevelType w:val="multilevel"/>
    <w:tmpl w:val="90441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trike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B972B7"/>
    <w:multiLevelType w:val="multilevel"/>
    <w:tmpl w:val="5F583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C72D7C"/>
    <w:multiLevelType w:val="multilevel"/>
    <w:tmpl w:val="6088B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725FF6"/>
    <w:multiLevelType w:val="hybridMultilevel"/>
    <w:tmpl w:val="15B87B4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9173F4"/>
    <w:multiLevelType w:val="multilevel"/>
    <w:tmpl w:val="3DDEC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9277A6"/>
    <w:multiLevelType w:val="multilevel"/>
    <w:tmpl w:val="FEAEF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9A580E"/>
    <w:multiLevelType w:val="multilevel"/>
    <w:tmpl w:val="9A0E7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5511BFC"/>
    <w:multiLevelType w:val="hybridMultilevel"/>
    <w:tmpl w:val="126E8BE6"/>
    <w:lvl w:ilvl="0" w:tplc="885E0D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DA52E4"/>
    <w:multiLevelType w:val="multilevel"/>
    <w:tmpl w:val="78DE5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425A62"/>
    <w:multiLevelType w:val="hybridMultilevel"/>
    <w:tmpl w:val="15B87B4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C07A85"/>
    <w:multiLevelType w:val="multilevel"/>
    <w:tmpl w:val="DF9AC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6F73D9D"/>
    <w:multiLevelType w:val="multilevel"/>
    <w:tmpl w:val="6EDA3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7165AE5"/>
    <w:multiLevelType w:val="hybridMultilevel"/>
    <w:tmpl w:val="B234E0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8A71E1"/>
    <w:multiLevelType w:val="multilevel"/>
    <w:tmpl w:val="FEAEF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96172F"/>
    <w:multiLevelType w:val="multilevel"/>
    <w:tmpl w:val="2968E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F066C6A"/>
    <w:multiLevelType w:val="multilevel"/>
    <w:tmpl w:val="FEAEF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4099656">
    <w:abstractNumId w:val="10"/>
  </w:num>
  <w:num w:numId="2" w16cid:durableId="1541823329">
    <w:abstractNumId w:val="0"/>
  </w:num>
  <w:num w:numId="3" w16cid:durableId="404570326">
    <w:abstractNumId w:val="14"/>
  </w:num>
  <w:num w:numId="4" w16cid:durableId="458884989">
    <w:abstractNumId w:val="12"/>
  </w:num>
  <w:num w:numId="5" w16cid:durableId="1877424348">
    <w:abstractNumId w:val="13"/>
  </w:num>
  <w:num w:numId="6" w16cid:durableId="106390935">
    <w:abstractNumId w:val="8"/>
  </w:num>
  <w:num w:numId="7" w16cid:durableId="444008992">
    <w:abstractNumId w:val="7"/>
  </w:num>
  <w:num w:numId="8" w16cid:durableId="812793602">
    <w:abstractNumId w:val="6"/>
  </w:num>
  <w:num w:numId="9" w16cid:durableId="1981953788">
    <w:abstractNumId w:val="16"/>
  </w:num>
  <w:num w:numId="10" w16cid:durableId="650789662">
    <w:abstractNumId w:val="22"/>
  </w:num>
  <w:num w:numId="11" w16cid:durableId="229536497">
    <w:abstractNumId w:val="1"/>
  </w:num>
  <w:num w:numId="12" w16cid:durableId="1287933798">
    <w:abstractNumId w:val="20"/>
  </w:num>
  <w:num w:numId="13" w16cid:durableId="1956478034">
    <w:abstractNumId w:val="23"/>
  </w:num>
  <w:num w:numId="14" w16cid:durableId="1582328414">
    <w:abstractNumId w:val="19"/>
  </w:num>
  <w:num w:numId="15" w16cid:durableId="212735046">
    <w:abstractNumId w:val="18"/>
  </w:num>
  <w:num w:numId="16" w16cid:durableId="421725134">
    <w:abstractNumId w:val="9"/>
  </w:num>
  <w:num w:numId="17" w16cid:durableId="1520898781">
    <w:abstractNumId w:val="3"/>
  </w:num>
  <w:num w:numId="18" w16cid:durableId="654071885">
    <w:abstractNumId w:val="15"/>
  </w:num>
  <w:num w:numId="19" w16cid:durableId="1956594657">
    <w:abstractNumId w:val="2"/>
  </w:num>
  <w:num w:numId="20" w16cid:durableId="609360295">
    <w:abstractNumId w:val="4"/>
  </w:num>
  <w:num w:numId="21" w16cid:durableId="1504316300">
    <w:abstractNumId w:val="5"/>
  </w:num>
  <w:num w:numId="22" w16cid:durableId="367334944">
    <w:abstractNumId w:val="21"/>
  </w:num>
  <w:num w:numId="23" w16cid:durableId="667832331">
    <w:abstractNumId w:val="11"/>
  </w:num>
  <w:num w:numId="24" w16cid:durableId="44231225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8B5"/>
    <w:rsid w:val="0001194D"/>
    <w:rsid w:val="00015D66"/>
    <w:rsid w:val="00021054"/>
    <w:rsid w:val="00022188"/>
    <w:rsid w:val="000231B3"/>
    <w:rsid w:val="0002392E"/>
    <w:rsid w:val="00025211"/>
    <w:rsid w:val="0002673A"/>
    <w:rsid w:val="00033883"/>
    <w:rsid w:val="00033F26"/>
    <w:rsid w:val="0004123A"/>
    <w:rsid w:val="00041613"/>
    <w:rsid w:val="00042A8A"/>
    <w:rsid w:val="000506A7"/>
    <w:rsid w:val="00050C52"/>
    <w:rsid w:val="00051D2A"/>
    <w:rsid w:val="00054F1C"/>
    <w:rsid w:val="00065EEB"/>
    <w:rsid w:val="00082B24"/>
    <w:rsid w:val="000865E6"/>
    <w:rsid w:val="000901E4"/>
    <w:rsid w:val="000950A0"/>
    <w:rsid w:val="0009675A"/>
    <w:rsid w:val="00096902"/>
    <w:rsid w:val="00097E01"/>
    <w:rsid w:val="000A129B"/>
    <w:rsid w:val="000C2B09"/>
    <w:rsid w:val="000D68FB"/>
    <w:rsid w:val="000E1DA3"/>
    <w:rsid w:val="000E3720"/>
    <w:rsid w:val="000E51C1"/>
    <w:rsid w:val="000E5274"/>
    <w:rsid w:val="000E5A0E"/>
    <w:rsid w:val="000F3327"/>
    <w:rsid w:val="000F3381"/>
    <w:rsid w:val="000F4415"/>
    <w:rsid w:val="00114295"/>
    <w:rsid w:val="0011633A"/>
    <w:rsid w:val="00120C40"/>
    <w:rsid w:val="00123412"/>
    <w:rsid w:val="00123B12"/>
    <w:rsid w:val="00124BEA"/>
    <w:rsid w:val="00131D68"/>
    <w:rsid w:val="001326F7"/>
    <w:rsid w:val="001623D9"/>
    <w:rsid w:val="001770C1"/>
    <w:rsid w:val="00181678"/>
    <w:rsid w:val="00183019"/>
    <w:rsid w:val="0019424C"/>
    <w:rsid w:val="001A2CF5"/>
    <w:rsid w:val="001A390F"/>
    <w:rsid w:val="001B15FC"/>
    <w:rsid w:val="001B3CC4"/>
    <w:rsid w:val="001B6D1D"/>
    <w:rsid w:val="001C1394"/>
    <w:rsid w:val="001C30D7"/>
    <w:rsid w:val="001D1EA2"/>
    <w:rsid w:val="001D5596"/>
    <w:rsid w:val="001D6B2F"/>
    <w:rsid w:val="001E1297"/>
    <w:rsid w:val="001E60CF"/>
    <w:rsid w:val="001F4129"/>
    <w:rsid w:val="002036CE"/>
    <w:rsid w:val="00206652"/>
    <w:rsid w:val="0021382B"/>
    <w:rsid w:val="00217C5E"/>
    <w:rsid w:val="00222F4B"/>
    <w:rsid w:val="0022460F"/>
    <w:rsid w:val="002248AF"/>
    <w:rsid w:val="0023310E"/>
    <w:rsid w:val="0023311C"/>
    <w:rsid w:val="002415E9"/>
    <w:rsid w:val="00241A35"/>
    <w:rsid w:val="00245A35"/>
    <w:rsid w:val="00246AE2"/>
    <w:rsid w:val="00250E83"/>
    <w:rsid w:val="00257DBD"/>
    <w:rsid w:val="00260B01"/>
    <w:rsid w:val="002663E9"/>
    <w:rsid w:val="0026765B"/>
    <w:rsid w:val="00272554"/>
    <w:rsid w:val="00280FEF"/>
    <w:rsid w:val="00283DF4"/>
    <w:rsid w:val="00297DF2"/>
    <w:rsid w:val="002A3D97"/>
    <w:rsid w:val="002B315C"/>
    <w:rsid w:val="002B5488"/>
    <w:rsid w:val="002D1290"/>
    <w:rsid w:val="002D3A84"/>
    <w:rsid w:val="002E12DE"/>
    <w:rsid w:val="002E515E"/>
    <w:rsid w:val="002E5C09"/>
    <w:rsid w:val="002E6B4F"/>
    <w:rsid w:val="002F3025"/>
    <w:rsid w:val="002F3203"/>
    <w:rsid w:val="00304031"/>
    <w:rsid w:val="003157AC"/>
    <w:rsid w:val="003274CA"/>
    <w:rsid w:val="003329C5"/>
    <w:rsid w:val="0033334F"/>
    <w:rsid w:val="00333DF4"/>
    <w:rsid w:val="0034010D"/>
    <w:rsid w:val="00350F83"/>
    <w:rsid w:val="00357175"/>
    <w:rsid w:val="00366918"/>
    <w:rsid w:val="003706FC"/>
    <w:rsid w:val="00372669"/>
    <w:rsid w:val="00376B79"/>
    <w:rsid w:val="00377A66"/>
    <w:rsid w:val="00383B36"/>
    <w:rsid w:val="00385915"/>
    <w:rsid w:val="003871CC"/>
    <w:rsid w:val="00392F7C"/>
    <w:rsid w:val="00393BD7"/>
    <w:rsid w:val="003A5660"/>
    <w:rsid w:val="003A7201"/>
    <w:rsid w:val="003B5A83"/>
    <w:rsid w:val="003C540F"/>
    <w:rsid w:val="003D184B"/>
    <w:rsid w:val="003D3D1B"/>
    <w:rsid w:val="003D6077"/>
    <w:rsid w:val="003E02C6"/>
    <w:rsid w:val="003F2E8D"/>
    <w:rsid w:val="003F3693"/>
    <w:rsid w:val="003F3E22"/>
    <w:rsid w:val="003F4748"/>
    <w:rsid w:val="004048D3"/>
    <w:rsid w:val="00412682"/>
    <w:rsid w:val="00413750"/>
    <w:rsid w:val="0042733F"/>
    <w:rsid w:val="00432351"/>
    <w:rsid w:val="00433E42"/>
    <w:rsid w:val="00440F36"/>
    <w:rsid w:val="004433EF"/>
    <w:rsid w:val="00452256"/>
    <w:rsid w:val="00452AAE"/>
    <w:rsid w:val="00452FFD"/>
    <w:rsid w:val="00455CDE"/>
    <w:rsid w:val="00457293"/>
    <w:rsid w:val="00470EC8"/>
    <w:rsid w:val="004773FC"/>
    <w:rsid w:val="00480AF7"/>
    <w:rsid w:val="00485DE7"/>
    <w:rsid w:val="00487D32"/>
    <w:rsid w:val="00494E53"/>
    <w:rsid w:val="0049525B"/>
    <w:rsid w:val="00496C9F"/>
    <w:rsid w:val="004A683C"/>
    <w:rsid w:val="004B1124"/>
    <w:rsid w:val="004B1644"/>
    <w:rsid w:val="004B18F3"/>
    <w:rsid w:val="004B1BAB"/>
    <w:rsid w:val="004B2097"/>
    <w:rsid w:val="004D3330"/>
    <w:rsid w:val="004D4B1D"/>
    <w:rsid w:val="004E26C4"/>
    <w:rsid w:val="004E4F03"/>
    <w:rsid w:val="004F1FF2"/>
    <w:rsid w:val="004F49E7"/>
    <w:rsid w:val="004F6C60"/>
    <w:rsid w:val="004F76AE"/>
    <w:rsid w:val="00501643"/>
    <w:rsid w:val="00503B96"/>
    <w:rsid w:val="00514924"/>
    <w:rsid w:val="00525F73"/>
    <w:rsid w:val="00526195"/>
    <w:rsid w:val="00531523"/>
    <w:rsid w:val="005416CC"/>
    <w:rsid w:val="00545452"/>
    <w:rsid w:val="005455C6"/>
    <w:rsid w:val="005712F4"/>
    <w:rsid w:val="00571D0E"/>
    <w:rsid w:val="0057385E"/>
    <w:rsid w:val="00591262"/>
    <w:rsid w:val="005A17CA"/>
    <w:rsid w:val="005A4CC6"/>
    <w:rsid w:val="005B1A81"/>
    <w:rsid w:val="005B24B1"/>
    <w:rsid w:val="005B48DB"/>
    <w:rsid w:val="005B533C"/>
    <w:rsid w:val="005B555D"/>
    <w:rsid w:val="005C1B0A"/>
    <w:rsid w:val="005C3FA3"/>
    <w:rsid w:val="005C545C"/>
    <w:rsid w:val="005C617C"/>
    <w:rsid w:val="005D260F"/>
    <w:rsid w:val="005E28A4"/>
    <w:rsid w:val="005E2EE9"/>
    <w:rsid w:val="005F3655"/>
    <w:rsid w:val="005F682A"/>
    <w:rsid w:val="00602035"/>
    <w:rsid w:val="006036DF"/>
    <w:rsid w:val="0061191E"/>
    <w:rsid w:val="006143FA"/>
    <w:rsid w:val="0061569D"/>
    <w:rsid w:val="006218F8"/>
    <w:rsid w:val="00624327"/>
    <w:rsid w:val="0062604A"/>
    <w:rsid w:val="00627A54"/>
    <w:rsid w:val="006471D1"/>
    <w:rsid w:val="006528FD"/>
    <w:rsid w:val="00653718"/>
    <w:rsid w:val="006563F6"/>
    <w:rsid w:val="006773DD"/>
    <w:rsid w:val="0067754F"/>
    <w:rsid w:val="00680824"/>
    <w:rsid w:val="00680D5D"/>
    <w:rsid w:val="006828AF"/>
    <w:rsid w:val="00684E81"/>
    <w:rsid w:val="0068567E"/>
    <w:rsid w:val="00686025"/>
    <w:rsid w:val="006911C0"/>
    <w:rsid w:val="006A2D50"/>
    <w:rsid w:val="006A5DE4"/>
    <w:rsid w:val="006B073A"/>
    <w:rsid w:val="006B16C2"/>
    <w:rsid w:val="006B41B3"/>
    <w:rsid w:val="006C38BF"/>
    <w:rsid w:val="006D017B"/>
    <w:rsid w:val="006D2256"/>
    <w:rsid w:val="006E6732"/>
    <w:rsid w:val="00702A26"/>
    <w:rsid w:val="00702A7D"/>
    <w:rsid w:val="007046CF"/>
    <w:rsid w:val="00704DF3"/>
    <w:rsid w:val="007076CA"/>
    <w:rsid w:val="00714805"/>
    <w:rsid w:val="00716D36"/>
    <w:rsid w:val="007240D5"/>
    <w:rsid w:val="007378B0"/>
    <w:rsid w:val="007415B0"/>
    <w:rsid w:val="007423ED"/>
    <w:rsid w:val="007432CF"/>
    <w:rsid w:val="00753AE7"/>
    <w:rsid w:val="007551E8"/>
    <w:rsid w:val="00765352"/>
    <w:rsid w:val="007657F3"/>
    <w:rsid w:val="007670E7"/>
    <w:rsid w:val="00767495"/>
    <w:rsid w:val="00767BBF"/>
    <w:rsid w:val="007710D1"/>
    <w:rsid w:val="0077365F"/>
    <w:rsid w:val="0077401D"/>
    <w:rsid w:val="0078269F"/>
    <w:rsid w:val="007851CC"/>
    <w:rsid w:val="0079052B"/>
    <w:rsid w:val="007915D1"/>
    <w:rsid w:val="00792BAA"/>
    <w:rsid w:val="007A2E64"/>
    <w:rsid w:val="007C3F6E"/>
    <w:rsid w:val="007C44C2"/>
    <w:rsid w:val="007C7589"/>
    <w:rsid w:val="007D157C"/>
    <w:rsid w:val="007D3A3A"/>
    <w:rsid w:val="007D6A35"/>
    <w:rsid w:val="007D7D88"/>
    <w:rsid w:val="007E5439"/>
    <w:rsid w:val="007E6BF0"/>
    <w:rsid w:val="007F3A9F"/>
    <w:rsid w:val="008049C4"/>
    <w:rsid w:val="0080730A"/>
    <w:rsid w:val="00810447"/>
    <w:rsid w:val="00812A5A"/>
    <w:rsid w:val="00813423"/>
    <w:rsid w:val="00817E50"/>
    <w:rsid w:val="00820B18"/>
    <w:rsid w:val="0082210B"/>
    <w:rsid w:val="008264B8"/>
    <w:rsid w:val="00831009"/>
    <w:rsid w:val="00836A3F"/>
    <w:rsid w:val="0085336F"/>
    <w:rsid w:val="00853560"/>
    <w:rsid w:val="0086185F"/>
    <w:rsid w:val="008625F7"/>
    <w:rsid w:val="00866AEC"/>
    <w:rsid w:val="00872208"/>
    <w:rsid w:val="008746E0"/>
    <w:rsid w:val="00874F57"/>
    <w:rsid w:val="00882A60"/>
    <w:rsid w:val="008906D0"/>
    <w:rsid w:val="00894EC9"/>
    <w:rsid w:val="00896729"/>
    <w:rsid w:val="008A04BA"/>
    <w:rsid w:val="008A4CAD"/>
    <w:rsid w:val="008A55C1"/>
    <w:rsid w:val="008A7403"/>
    <w:rsid w:val="008B7C29"/>
    <w:rsid w:val="008C1D55"/>
    <w:rsid w:val="008C3DAB"/>
    <w:rsid w:val="008D1907"/>
    <w:rsid w:val="008D2A92"/>
    <w:rsid w:val="008D6699"/>
    <w:rsid w:val="008E4FAE"/>
    <w:rsid w:val="008E528E"/>
    <w:rsid w:val="008E6D0C"/>
    <w:rsid w:val="008F546E"/>
    <w:rsid w:val="00902986"/>
    <w:rsid w:val="009070FE"/>
    <w:rsid w:val="00922880"/>
    <w:rsid w:val="00925639"/>
    <w:rsid w:val="00925C50"/>
    <w:rsid w:val="00945125"/>
    <w:rsid w:val="009515F1"/>
    <w:rsid w:val="00953257"/>
    <w:rsid w:val="009550F6"/>
    <w:rsid w:val="0095776E"/>
    <w:rsid w:val="009601B0"/>
    <w:rsid w:val="00970F82"/>
    <w:rsid w:val="009720DD"/>
    <w:rsid w:val="00977538"/>
    <w:rsid w:val="0098311A"/>
    <w:rsid w:val="00985F04"/>
    <w:rsid w:val="00987631"/>
    <w:rsid w:val="00994362"/>
    <w:rsid w:val="00995136"/>
    <w:rsid w:val="009A3AF3"/>
    <w:rsid w:val="009A6A14"/>
    <w:rsid w:val="009A766A"/>
    <w:rsid w:val="009A79B7"/>
    <w:rsid w:val="009B06F6"/>
    <w:rsid w:val="009B35F3"/>
    <w:rsid w:val="009B483F"/>
    <w:rsid w:val="009B4CEB"/>
    <w:rsid w:val="009B700D"/>
    <w:rsid w:val="009C7C93"/>
    <w:rsid w:val="009D0743"/>
    <w:rsid w:val="009D49ED"/>
    <w:rsid w:val="009E1D5D"/>
    <w:rsid w:val="009E7429"/>
    <w:rsid w:val="009E7D73"/>
    <w:rsid w:val="00A00221"/>
    <w:rsid w:val="00A244BB"/>
    <w:rsid w:val="00A24A3B"/>
    <w:rsid w:val="00A3118E"/>
    <w:rsid w:val="00A32DBC"/>
    <w:rsid w:val="00A35C45"/>
    <w:rsid w:val="00A5154A"/>
    <w:rsid w:val="00A57C1A"/>
    <w:rsid w:val="00A636C8"/>
    <w:rsid w:val="00A664CC"/>
    <w:rsid w:val="00A71BD4"/>
    <w:rsid w:val="00A73223"/>
    <w:rsid w:val="00A74ADE"/>
    <w:rsid w:val="00A806CA"/>
    <w:rsid w:val="00A85932"/>
    <w:rsid w:val="00A9170E"/>
    <w:rsid w:val="00A91E54"/>
    <w:rsid w:val="00A91F41"/>
    <w:rsid w:val="00A952F9"/>
    <w:rsid w:val="00AA775B"/>
    <w:rsid w:val="00AB0E22"/>
    <w:rsid w:val="00AB2101"/>
    <w:rsid w:val="00AB3BE5"/>
    <w:rsid w:val="00AB3C5B"/>
    <w:rsid w:val="00AB7C19"/>
    <w:rsid w:val="00AC03FB"/>
    <w:rsid w:val="00AC043D"/>
    <w:rsid w:val="00AC2C30"/>
    <w:rsid w:val="00AC61D9"/>
    <w:rsid w:val="00AD0158"/>
    <w:rsid w:val="00AD09D8"/>
    <w:rsid w:val="00AD0A94"/>
    <w:rsid w:val="00AE0599"/>
    <w:rsid w:val="00AE18C7"/>
    <w:rsid w:val="00AE2086"/>
    <w:rsid w:val="00AE4FFE"/>
    <w:rsid w:val="00AF0052"/>
    <w:rsid w:val="00AF09D1"/>
    <w:rsid w:val="00B03F72"/>
    <w:rsid w:val="00B21D51"/>
    <w:rsid w:val="00B234C0"/>
    <w:rsid w:val="00B247BD"/>
    <w:rsid w:val="00B26D6F"/>
    <w:rsid w:val="00B305AC"/>
    <w:rsid w:val="00B3350C"/>
    <w:rsid w:val="00B35110"/>
    <w:rsid w:val="00B35540"/>
    <w:rsid w:val="00B370C4"/>
    <w:rsid w:val="00B414DC"/>
    <w:rsid w:val="00B43F45"/>
    <w:rsid w:val="00B5390F"/>
    <w:rsid w:val="00B53DC0"/>
    <w:rsid w:val="00B66784"/>
    <w:rsid w:val="00B7520C"/>
    <w:rsid w:val="00B86BF7"/>
    <w:rsid w:val="00B9291E"/>
    <w:rsid w:val="00BA5EF4"/>
    <w:rsid w:val="00BA777B"/>
    <w:rsid w:val="00BB0C57"/>
    <w:rsid w:val="00BC0610"/>
    <w:rsid w:val="00BC4219"/>
    <w:rsid w:val="00BD02D9"/>
    <w:rsid w:val="00BD0691"/>
    <w:rsid w:val="00BD4907"/>
    <w:rsid w:val="00BD4B1C"/>
    <w:rsid w:val="00BE4354"/>
    <w:rsid w:val="00BE49F7"/>
    <w:rsid w:val="00BF21E9"/>
    <w:rsid w:val="00BF5522"/>
    <w:rsid w:val="00BF7C80"/>
    <w:rsid w:val="00C01E84"/>
    <w:rsid w:val="00C02A75"/>
    <w:rsid w:val="00C048B6"/>
    <w:rsid w:val="00C07C3B"/>
    <w:rsid w:val="00C13785"/>
    <w:rsid w:val="00C13F1D"/>
    <w:rsid w:val="00C15CFC"/>
    <w:rsid w:val="00C250E0"/>
    <w:rsid w:val="00C25145"/>
    <w:rsid w:val="00C267B2"/>
    <w:rsid w:val="00C2744C"/>
    <w:rsid w:val="00C27C60"/>
    <w:rsid w:val="00C305CF"/>
    <w:rsid w:val="00C40BCE"/>
    <w:rsid w:val="00C4460C"/>
    <w:rsid w:val="00C54DFD"/>
    <w:rsid w:val="00C5630B"/>
    <w:rsid w:val="00C674D5"/>
    <w:rsid w:val="00C675D5"/>
    <w:rsid w:val="00C73AB9"/>
    <w:rsid w:val="00C747D3"/>
    <w:rsid w:val="00C80D00"/>
    <w:rsid w:val="00C90D06"/>
    <w:rsid w:val="00C93BEB"/>
    <w:rsid w:val="00CA4D60"/>
    <w:rsid w:val="00CB6953"/>
    <w:rsid w:val="00CC1884"/>
    <w:rsid w:val="00CC4713"/>
    <w:rsid w:val="00CD28B5"/>
    <w:rsid w:val="00CD28FF"/>
    <w:rsid w:val="00CD4BC5"/>
    <w:rsid w:val="00CE6897"/>
    <w:rsid w:val="00CF1D58"/>
    <w:rsid w:val="00CF2DD0"/>
    <w:rsid w:val="00CF469C"/>
    <w:rsid w:val="00D057A2"/>
    <w:rsid w:val="00D064E6"/>
    <w:rsid w:val="00D127A6"/>
    <w:rsid w:val="00D130B7"/>
    <w:rsid w:val="00D1565B"/>
    <w:rsid w:val="00D221FC"/>
    <w:rsid w:val="00D22AF8"/>
    <w:rsid w:val="00D27D53"/>
    <w:rsid w:val="00D31698"/>
    <w:rsid w:val="00D316DA"/>
    <w:rsid w:val="00D35FEE"/>
    <w:rsid w:val="00D367B7"/>
    <w:rsid w:val="00D379F9"/>
    <w:rsid w:val="00D45F80"/>
    <w:rsid w:val="00D531C1"/>
    <w:rsid w:val="00D5381D"/>
    <w:rsid w:val="00D57C3C"/>
    <w:rsid w:val="00D60C76"/>
    <w:rsid w:val="00D74B88"/>
    <w:rsid w:val="00D7565E"/>
    <w:rsid w:val="00D7584B"/>
    <w:rsid w:val="00D77AFA"/>
    <w:rsid w:val="00D807C1"/>
    <w:rsid w:val="00D849FB"/>
    <w:rsid w:val="00D85B9B"/>
    <w:rsid w:val="00D942C4"/>
    <w:rsid w:val="00DA0129"/>
    <w:rsid w:val="00DA583F"/>
    <w:rsid w:val="00DC75A5"/>
    <w:rsid w:val="00E064EB"/>
    <w:rsid w:val="00E06742"/>
    <w:rsid w:val="00E12F08"/>
    <w:rsid w:val="00E267D7"/>
    <w:rsid w:val="00E35C90"/>
    <w:rsid w:val="00E36F0C"/>
    <w:rsid w:val="00E370DC"/>
    <w:rsid w:val="00E51766"/>
    <w:rsid w:val="00E5274C"/>
    <w:rsid w:val="00E561FC"/>
    <w:rsid w:val="00E563F7"/>
    <w:rsid w:val="00E64119"/>
    <w:rsid w:val="00E65564"/>
    <w:rsid w:val="00E65BAF"/>
    <w:rsid w:val="00E748AA"/>
    <w:rsid w:val="00E75097"/>
    <w:rsid w:val="00E7592A"/>
    <w:rsid w:val="00E81CBF"/>
    <w:rsid w:val="00E8775F"/>
    <w:rsid w:val="00E92DA0"/>
    <w:rsid w:val="00E943C9"/>
    <w:rsid w:val="00EB1E95"/>
    <w:rsid w:val="00EB3CA5"/>
    <w:rsid w:val="00EB6618"/>
    <w:rsid w:val="00EB7155"/>
    <w:rsid w:val="00EC2FE6"/>
    <w:rsid w:val="00EC44E4"/>
    <w:rsid w:val="00EC778C"/>
    <w:rsid w:val="00ED0B8D"/>
    <w:rsid w:val="00ED3C62"/>
    <w:rsid w:val="00ED6DA5"/>
    <w:rsid w:val="00ED70DF"/>
    <w:rsid w:val="00EE64BB"/>
    <w:rsid w:val="00F01166"/>
    <w:rsid w:val="00F10ACE"/>
    <w:rsid w:val="00F20D81"/>
    <w:rsid w:val="00F21CB4"/>
    <w:rsid w:val="00F265A5"/>
    <w:rsid w:val="00F2670E"/>
    <w:rsid w:val="00F270F6"/>
    <w:rsid w:val="00F3030D"/>
    <w:rsid w:val="00F30B2C"/>
    <w:rsid w:val="00F30F8E"/>
    <w:rsid w:val="00F330F6"/>
    <w:rsid w:val="00F364EF"/>
    <w:rsid w:val="00F377CE"/>
    <w:rsid w:val="00F4062E"/>
    <w:rsid w:val="00F418EA"/>
    <w:rsid w:val="00F4317E"/>
    <w:rsid w:val="00F450B7"/>
    <w:rsid w:val="00F554AE"/>
    <w:rsid w:val="00F5601F"/>
    <w:rsid w:val="00F56B1E"/>
    <w:rsid w:val="00F65BD0"/>
    <w:rsid w:val="00F73602"/>
    <w:rsid w:val="00F73D5D"/>
    <w:rsid w:val="00F92077"/>
    <w:rsid w:val="00F937F1"/>
    <w:rsid w:val="00FA616C"/>
    <w:rsid w:val="00FA7E20"/>
    <w:rsid w:val="00FB204B"/>
    <w:rsid w:val="00FB2936"/>
    <w:rsid w:val="00FC3279"/>
    <w:rsid w:val="00FC6752"/>
    <w:rsid w:val="00FE1367"/>
    <w:rsid w:val="00FE1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CE1E1"/>
  <w15:chartTrackingRefBased/>
  <w15:docId w15:val="{4A60D06F-B71C-B644-9757-3FDC842C7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F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D28B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28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28B5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CD28B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CD28B5"/>
    <w:rPr>
      <w:b/>
      <w:bCs/>
    </w:rPr>
  </w:style>
  <w:style w:type="character" w:styleId="Hyperlink">
    <w:name w:val="Hyperlink"/>
    <w:basedOn w:val="DefaultParagraphFont"/>
    <w:uiPriority w:val="99"/>
    <w:unhideWhenUsed/>
    <w:rsid w:val="00CD28B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D28B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uiPriority w:val="20"/>
    <w:qFormat/>
    <w:rsid w:val="00CD28B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D28B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D017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F3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52F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2FF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52FF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52FFD"/>
    <w:pPr>
      <w:ind w:left="480"/>
    </w:pPr>
    <w:rPr>
      <w:rFonts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52FFD"/>
    <w:pPr>
      <w:spacing w:before="120"/>
    </w:pPr>
    <w:rPr>
      <w:rFonts w:cs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52FF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52FF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52FF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52FF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52FF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52FFD"/>
    <w:pPr>
      <w:ind w:left="1920"/>
    </w:pPr>
    <w:rPr>
      <w:rFonts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52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2FFD"/>
  </w:style>
  <w:style w:type="character" w:styleId="PageNumber">
    <w:name w:val="page number"/>
    <w:basedOn w:val="DefaultParagraphFont"/>
    <w:uiPriority w:val="99"/>
    <w:semiHidden/>
    <w:unhideWhenUsed/>
    <w:rsid w:val="00452FFD"/>
  </w:style>
  <w:style w:type="paragraph" w:styleId="Header">
    <w:name w:val="header"/>
    <w:basedOn w:val="Normal"/>
    <w:link w:val="HeaderChar"/>
    <w:uiPriority w:val="99"/>
    <w:unhideWhenUsed/>
    <w:rsid w:val="00452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2FFD"/>
  </w:style>
  <w:style w:type="paragraph" w:styleId="NoSpacing">
    <w:name w:val="No Spacing"/>
    <w:link w:val="NoSpacingChar"/>
    <w:uiPriority w:val="1"/>
    <w:qFormat/>
    <w:rsid w:val="00452FFD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52FFD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3040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4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33190">
          <w:marLeft w:val="0"/>
          <w:marRight w:val="0"/>
          <w:marTop w:val="72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5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6441">
          <w:marLeft w:val="0"/>
          <w:marRight w:val="0"/>
          <w:marTop w:val="72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6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hyperlink" Target="https://www.ibm.com/docs/en/cloud-paks/cp-data/4.5.x?topic=data-virtualizing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702E994-C8B0-444C-8F56-D0514D8A9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2111</Words>
  <Characters>12037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</Company>
  <LinksUpToDate>false</LinksUpToDate>
  <CharactersWithSpaces>14120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Ved</dc:creator>
  <cp:keywords/>
  <dc:description/>
  <cp:lastModifiedBy>Sandeep Ved1</cp:lastModifiedBy>
  <cp:revision>2</cp:revision>
  <cp:lastPrinted>2022-09-03T16:14:00Z</cp:lastPrinted>
  <dcterms:created xsi:type="dcterms:W3CDTF">2023-01-06T07:05:00Z</dcterms:created>
  <dcterms:modified xsi:type="dcterms:W3CDTF">2023-01-06T07:05:00Z</dcterms:modified>
</cp:coreProperties>
</file>